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INFORMAŢII AJUTOARE PENTRU ÎNCĂLZIREA LOCUINŢEI ȘI SUPLIMENTE PENTRU ENERGIE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SEZONUL RECE 2021-2022</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Începând cu data de </w:t>
      </w:r>
      <w:r>
        <w:rPr>
          <w:rFonts w:ascii="Times New Roman" w:eastAsia="Times New Roman" w:hAnsi="Times New Roman" w:cs="Times New Roman"/>
          <w:color w:val="000000"/>
          <w:sz w:val="27"/>
          <w:szCs w:val="27"/>
          <w:lang w:eastAsia="ro-RO"/>
        </w:rPr>
        <w:t>1 noiembrie</w:t>
      </w:r>
      <w:r w:rsidRPr="00A07E70">
        <w:rPr>
          <w:rFonts w:ascii="Times New Roman" w:eastAsia="Times New Roman" w:hAnsi="Times New Roman" w:cs="Times New Roman"/>
          <w:color w:val="000000"/>
          <w:sz w:val="27"/>
          <w:szCs w:val="27"/>
          <w:lang w:eastAsia="ro-RO"/>
        </w:rPr>
        <w:t xml:space="preserve"> 2021, </w:t>
      </w:r>
      <w:proofErr w:type="spellStart"/>
      <w:r>
        <w:rPr>
          <w:rFonts w:ascii="Times New Roman" w:eastAsia="Times New Roman" w:hAnsi="Times New Roman" w:cs="Times New Roman"/>
          <w:color w:val="000000"/>
          <w:sz w:val="27"/>
          <w:szCs w:val="27"/>
          <w:lang w:eastAsia="ro-RO"/>
        </w:rPr>
        <w:t>Primaria</w:t>
      </w:r>
      <w:proofErr w:type="spellEnd"/>
      <w:r>
        <w:rPr>
          <w:rFonts w:ascii="Times New Roman" w:eastAsia="Times New Roman" w:hAnsi="Times New Roman" w:cs="Times New Roman"/>
          <w:color w:val="000000"/>
          <w:sz w:val="27"/>
          <w:szCs w:val="27"/>
          <w:lang w:eastAsia="ro-RO"/>
        </w:rPr>
        <w:t xml:space="preserve"> </w:t>
      </w:r>
      <w:proofErr w:type="spellStart"/>
      <w:r>
        <w:rPr>
          <w:rFonts w:ascii="Times New Roman" w:eastAsia="Times New Roman" w:hAnsi="Times New Roman" w:cs="Times New Roman"/>
          <w:color w:val="000000"/>
          <w:sz w:val="27"/>
          <w:szCs w:val="27"/>
          <w:lang w:eastAsia="ro-RO"/>
        </w:rPr>
        <w:t>Petresti</w:t>
      </w:r>
      <w:proofErr w:type="spellEnd"/>
      <w:r>
        <w:rPr>
          <w:rFonts w:ascii="Times New Roman" w:eastAsia="Times New Roman" w:hAnsi="Times New Roman" w:cs="Times New Roman"/>
          <w:color w:val="000000"/>
          <w:sz w:val="27"/>
          <w:szCs w:val="27"/>
          <w:lang w:eastAsia="ro-RO"/>
        </w:rPr>
        <w:t xml:space="preserve"> informează </w:t>
      </w:r>
      <w:proofErr w:type="spellStart"/>
      <w:r>
        <w:rPr>
          <w:rFonts w:ascii="Times New Roman" w:eastAsia="Times New Roman" w:hAnsi="Times New Roman" w:cs="Times New Roman"/>
          <w:color w:val="000000"/>
          <w:sz w:val="27"/>
          <w:szCs w:val="27"/>
          <w:lang w:eastAsia="ro-RO"/>
        </w:rPr>
        <w:t>cetăţenii</w:t>
      </w:r>
      <w:proofErr w:type="spellEnd"/>
      <w:r w:rsidRPr="00A07E70">
        <w:rPr>
          <w:rFonts w:ascii="Times New Roman" w:eastAsia="Times New Roman" w:hAnsi="Times New Roman" w:cs="Times New Roman"/>
          <w:color w:val="000000"/>
          <w:sz w:val="27"/>
          <w:szCs w:val="27"/>
          <w:lang w:eastAsia="ro-RO"/>
        </w:rPr>
        <w:t xml:space="preserve"> că pot depune cererile pentru acordarea ajutorului de încălzire și a suplimentului pentru energie pentru sezonul rece 2021- 2022.</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Ajutoarele pentru încălzirea locuinței pot fi solicitate pentru perioada noiembrie 2021- martie 2022 iar suplimentele pentru energie pentru perioada noiembrie 2021-octombrie 2022.</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Ajutoarele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și suplimentele pentru energie se acordă pe bază de cerere </w:t>
      </w:r>
      <w:proofErr w:type="spellStart"/>
      <w:r w:rsidRPr="00A07E70">
        <w:rPr>
          <w:rFonts w:ascii="Times New Roman" w:eastAsia="Times New Roman" w:hAnsi="Times New Roman" w:cs="Times New Roman"/>
          <w:color w:val="000000"/>
          <w:sz w:val="27"/>
          <w:szCs w:val="27"/>
          <w:lang w:eastAsia="ro-RO"/>
        </w:rPr>
        <w:t>însoţită</w:t>
      </w:r>
      <w:proofErr w:type="spellEnd"/>
      <w:r w:rsidRPr="00A07E70">
        <w:rPr>
          <w:rFonts w:ascii="Times New Roman" w:eastAsia="Times New Roman" w:hAnsi="Times New Roman" w:cs="Times New Roman"/>
          <w:color w:val="000000"/>
          <w:sz w:val="27"/>
          <w:szCs w:val="27"/>
          <w:lang w:eastAsia="ro-RO"/>
        </w:rPr>
        <w:t xml:space="preserve"> de actele doveditoare privind </w:t>
      </w:r>
      <w:proofErr w:type="spellStart"/>
      <w:r w:rsidRPr="00A07E70">
        <w:rPr>
          <w:rFonts w:ascii="Times New Roman" w:eastAsia="Times New Roman" w:hAnsi="Times New Roman" w:cs="Times New Roman"/>
          <w:color w:val="000000"/>
          <w:sz w:val="27"/>
          <w:szCs w:val="27"/>
          <w:lang w:eastAsia="ro-RO"/>
        </w:rPr>
        <w:t>componenţa</w:t>
      </w:r>
      <w:proofErr w:type="spellEnd"/>
      <w:r w:rsidRPr="00A07E70">
        <w:rPr>
          <w:rFonts w:ascii="Times New Roman" w:eastAsia="Times New Roman" w:hAnsi="Times New Roman" w:cs="Times New Roman"/>
          <w:color w:val="000000"/>
          <w:sz w:val="27"/>
          <w:szCs w:val="27"/>
          <w:lang w:eastAsia="ro-RO"/>
        </w:rPr>
        <w:t xml:space="preserve"> familiei, veniturile acesteia și sistemul de încălzire utilizat.</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La completarea cererii, titularul are </w:t>
      </w:r>
      <w:proofErr w:type="spellStart"/>
      <w:r w:rsidRPr="00A07E70">
        <w:rPr>
          <w:rFonts w:ascii="Times New Roman" w:eastAsia="Times New Roman" w:hAnsi="Times New Roman" w:cs="Times New Roman"/>
          <w:color w:val="000000"/>
          <w:sz w:val="27"/>
          <w:szCs w:val="27"/>
          <w:lang w:eastAsia="ro-RO"/>
        </w:rPr>
        <w:t>obligaţia</w:t>
      </w:r>
      <w:proofErr w:type="spellEnd"/>
      <w:r w:rsidRPr="00A07E70">
        <w:rPr>
          <w:rFonts w:ascii="Times New Roman" w:eastAsia="Times New Roman" w:hAnsi="Times New Roman" w:cs="Times New Roman"/>
          <w:color w:val="000000"/>
          <w:sz w:val="27"/>
          <w:szCs w:val="27"/>
          <w:lang w:eastAsia="ro-RO"/>
        </w:rPr>
        <w:t xml:space="preserve"> de a </w:t>
      </w:r>
      <w:proofErr w:type="spellStart"/>
      <w:r w:rsidRPr="00A07E70">
        <w:rPr>
          <w:rFonts w:ascii="Times New Roman" w:eastAsia="Times New Roman" w:hAnsi="Times New Roman" w:cs="Times New Roman"/>
          <w:color w:val="000000"/>
          <w:sz w:val="27"/>
          <w:szCs w:val="27"/>
          <w:lang w:eastAsia="ro-RO"/>
        </w:rPr>
        <w:t>menţiona</w:t>
      </w:r>
      <w:proofErr w:type="spellEnd"/>
      <w:r w:rsidRPr="00A07E70">
        <w:rPr>
          <w:rFonts w:ascii="Times New Roman" w:eastAsia="Times New Roman" w:hAnsi="Times New Roman" w:cs="Times New Roman"/>
          <w:color w:val="000000"/>
          <w:sz w:val="27"/>
          <w:szCs w:val="27"/>
          <w:lang w:eastAsia="ro-RO"/>
        </w:rPr>
        <w:t xml:space="preserve"> corect </w:t>
      </w:r>
      <w:proofErr w:type="spellStart"/>
      <w:r w:rsidRPr="00A07E70">
        <w:rPr>
          <w:rFonts w:ascii="Times New Roman" w:eastAsia="Times New Roman" w:hAnsi="Times New Roman" w:cs="Times New Roman"/>
          <w:color w:val="000000"/>
          <w:sz w:val="27"/>
          <w:szCs w:val="27"/>
          <w:lang w:eastAsia="ro-RO"/>
        </w:rPr>
        <w:t>componenţa</w:t>
      </w:r>
      <w:proofErr w:type="spellEnd"/>
      <w:r w:rsidRPr="00A07E70">
        <w:rPr>
          <w:rFonts w:ascii="Times New Roman" w:eastAsia="Times New Roman" w:hAnsi="Times New Roman" w:cs="Times New Roman"/>
          <w:color w:val="000000"/>
          <w:sz w:val="27"/>
          <w:szCs w:val="27"/>
          <w:lang w:eastAsia="ro-RO"/>
        </w:rPr>
        <w:t xml:space="preserve"> familiei, veniturile membrilor acesteia, precum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bunurile mobile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imobile </w:t>
      </w:r>
      <w:proofErr w:type="spellStart"/>
      <w:r w:rsidRPr="00A07E70">
        <w:rPr>
          <w:rFonts w:ascii="Times New Roman" w:eastAsia="Times New Roman" w:hAnsi="Times New Roman" w:cs="Times New Roman"/>
          <w:color w:val="000000"/>
          <w:sz w:val="27"/>
          <w:szCs w:val="27"/>
          <w:lang w:eastAsia="ro-RO"/>
        </w:rPr>
        <w:t>deţinute</w:t>
      </w:r>
      <w:proofErr w:type="spellEnd"/>
      <w:r w:rsidRPr="00A07E70">
        <w:rPr>
          <w:rFonts w:ascii="Times New Roman" w:eastAsia="Times New Roman" w:hAnsi="Times New Roman" w:cs="Times New Roman"/>
          <w:color w:val="000000"/>
          <w:sz w:val="27"/>
          <w:szCs w:val="27"/>
          <w:lang w:eastAsia="ro-RO"/>
        </w:rPr>
        <w:t>.</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Venitul mediu net lunar până la care se acordă ajutorul pentru încălzirea locuinței și suplimentul pentru energie este de </w:t>
      </w:r>
      <w:r w:rsidRPr="00A07E70">
        <w:rPr>
          <w:rFonts w:ascii="Times New Roman" w:eastAsia="Times New Roman" w:hAnsi="Times New Roman" w:cs="Times New Roman"/>
          <w:b/>
          <w:bCs/>
          <w:color w:val="000000"/>
          <w:sz w:val="27"/>
          <w:szCs w:val="27"/>
          <w:lang w:eastAsia="ro-RO"/>
        </w:rPr>
        <w:t>1386 lei/persoană, în cazul familiei și de 2053 lei, în cazul persoanei singure.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Titularul </w:t>
      </w:r>
      <w:r w:rsidRPr="00A07E70">
        <w:rPr>
          <w:rFonts w:ascii="Times New Roman" w:eastAsia="Times New Roman" w:hAnsi="Times New Roman" w:cs="Times New Roman"/>
          <w:color w:val="000000"/>
          <w:sz w:val="27"/>
          <w:szCs w:val="27"/>
          <w:lang w:eastAsia="ro-RO"/>
        </w:rPr>
        <w:t xml:space="preserve">ajutorului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și/sau a suplimentului pentru energie este reprezentantul familiei sau, după caz, persoana singură care </w:t>
      </w:r>
      <w:proofErr w:type="spellStart"/>
      <w:r w:rsidRPr="00A07E70">
        <w:rPr>
          <w:rFonts w:ascii="Times New Roman" w:eastAsia="Times New Roman" w:hAnsi="Times New Roman" w:cs="Times New Roman"/>
          <w:color w:val="000000"/>
          <w:sz w:val="27"/>
          <w:szCs w:val="27"/>
          <w:lang w:eastAsia="ro-RO"/>
        </w:rPr>
        <w:t>îndeplineşte</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condiţiile</w:t>
      </w:r>
      <w:proofErr w:type="spellEnd"/>
      <w:r w:rsidRPr="00A07E70">
        <w:rPr>
          <w:rFonts w:ascii="Times New Roman" w:eastAsia="Times New Roman" w:hAnsi="Times New Roman" w:cs="Times New Roman"/>
          <w:color w:val="000000"/>
          <w:sz w:val="27"/>
          <w:szCs w:val="27"/>
          <w:lang w:eastAsia="ro-RO"/>
        </w:rPr>
        <w:t xml:space="preserve"> legale de acordare a ajutorului, care solicită acordarea acestuia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care poate fi după caz; proprietarul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succesorul de drept al acestuia, persoana care a înstrăinat locuința în baza unui contract de vânzare-cumpărare cu clauză de </w:t>
      </w:r>
      <w:proofErr w:type="spellStart"/>
      <w:r w:rsidRPr="00A07E70">
        <w:rPr>
          <w:rFonts w:ascii="Times New Roman" w:eastAsia="Times New Roman" w:hAnsi="Times New Roman" w:cs="Times New Roman"/>
          <w:color w:val="000000"/>
          <w:sz w:val="27"/>
          <w:szCs w:val="27"/>
          <w:lang w:eastAsia="ro-RO"/>
        </w:rPr>
        <w:t>întreţinere</w:t>
      </w:r>
      <w:proofErr w:type="spellEnd"/>
      <w:r w:rsidRPr="00A07E70">
        <w:rPr>
          <w:rFonts w:ascii="Times New Roman" w:eastAsia="Times New Roman" w:hAnsi="Times New Roman" w:cs="Times New Roman"/>
          <w:color w:val="000000"/>
          <w:sz w:val="27"/>
          <w:szCs w:val="27"/>
          <w:lang w:eastAsia="ro-RO"/>
        </w:rPr>
        <w:t xml:space="preserve"> sau cu drept de habitație, titularul contractului de închiriere, comodat, concesiune al acestuia ori alt membru de familie major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împuternicit de proprietarul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sau de titularul contractului de închiriere ori, după caz, reprezentantul legal al persoanei singure care nu a împlinit vârsta de 16 ani.</w:t>
      </w:r>
    </w:p>
    <w:p w:rsidR="00251DF9" w:rsidRPr="00A07E70" w:rsidRDefault="00251DF9" w:rsidP="00251D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AJUTORUL PENTRU ÎNCĂLZIREA LOCUINȚEI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Valoarea de referință (nivelul maxim al ajutorului pentru încălzirea locuinței aferent unei luni, stabilit în funcție de sistemul de încălzire utilizat) nu poate fi mai mică de 250 lei/lună, pentru gaze naturale, 500 lei/lună pentru energie electrică, 320 lei/lună pentru combustibili solizi și/sau petrolieri. În cazul ajutorului pentru </w:t>
      </w:r>
      <w:r w:rsidRPr="00A07E70">
        <w:rPr>
          <w:rFonts w:ascii="Times New Roman" w:eastAsia="Times New Roman" w:hAnsi="Times New Roman" w:cs="Times New Roman"/>
          <w:color w:val="000000"/>
          <w:sz w:val="27"/>
          <w:szCs w:val="27"/>
          <w:lang w:eastAsia="ro-RO"/>
        </w:rPr>
        <w:lastRenderedPageBreak/>
        <w:t>energie termică, valoarea de referință se stabilește lunar, în limita consumului mediu, prevăzut în anexa nr.1 din Legea nr.226/2021, în funcție de prețul local al energiei termice facturate populației.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Ajutorul pentru încălzirea locuinței se acordă în funcție de venitul mediu net pe membru de familie sau al persoanei singure iar suma aferentă pentru compensarea procentuală se suportă după cum urmează:</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100% din valoarea de referință, dar nu mai mult decât consumul facturat, în situația în care venitul mediu net lunar pe membru de familie sau al persoanei singure este de până la 200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90%, în situația în care venitul mediu net lunar pe membru de familie sau al persoanei singure este cuprins între 200,1 lei și 320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80%, în situația în care venitul net mediu lunar pe membru de familie sau al persoanei singure este cuprins între 320,1 lei și 440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70%, în situația în care venitul net mediu lunar pe membru de familie sau al persoanei singure este cuprins între 440,1 lei și 560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60%, în situația în care venitul net mediu lunar pe membru de familie sau al persoanei singure este cuprins între 560,1 lei și 680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50%, în situația în care venitul net mediu lunar pe membru de familie sau al persoanei singure este cuprins între 680,1 lei și 920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40%, în situația în care venitul net mediu lunar pe membru de familie sau al persoanei singure este cuprins între 920,1 lei și 1.040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30%, în situația în care venitul net mediu lunar pe membru de familie sau al persoanei singure este cuprins între 1.040,1 lei și 1.160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20%, în situația în care venitul net mediu lunar pe membru de familie sau al persoanei singure este cuprins între 1.160,1 lei și 1.280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10%, în situația în care venitul net mediu lunar pe membru de familie este cuprins între 1.280,1 lei și 1.386 lei;</w:t>
      </w:r>
    </w:p>
    <w:p w:rsidR="00251DF9" w:rsidRPr="00A07E70" w:rsidRDefault="00251DF9" w:rsidP="00251D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proporție de 10%, în situația în care venitul net mediu lunar al persoanei singure este cuprins între 1.280,1 lei și 2.053 lei.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Ajutorul pentru încălzirea locuinței cu energie electrică se acordă consumatorilor vulnerabili care nu dețin altă formă de încălzire, precum și consumatorilor vulnerabili care din motive tehnologice sau economice, au fost debranșați de la furnizarea energiei termice sau a gazelor naturale și care au contracte valabile de furnizare a energiei electrice.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Ajutorul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cu energie electrică se acordă doar în situația în care acesta este principalul sistem de încălzire utilizat.</w:t>
      </w:r>
    </w:p>
    <w:p w:rsidR="00251DF9" w:rsidRPr="00A07E70" w:rsidRDefault="00251DF9" w:rsidP="00251D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SUPLIMENTUL PENTRU ENERGIE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lastRenderedPageBreak/>
        <w:t>Familiile și persoanele singure ale căror venituri nete medii lunare sunt de până la 1386 lei/persoană în cazul familiei și de 2053 lei, în cazul persoanei singure beneficiază lunar, inclusiv în perioada sezonului rece, de un supliment pentru energie în sumă fixă, acordat în funcție de sursele de furnizare a energiei utilizate, în cuantum de:</w:t>
      </w:r>
    </w:p>
    <w:p w:rsidR="00251DF9" w:rsidRPr="00A07E70" w:rsidRDefault="00251DF9" w:rsidP="00251D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30 lei/lună pentru consumul de energie electrică;</w:t>
      </w:r>
    </w:p>
    <w:p w:rsidR="00251DF9" w:rsidRPr="00A07E70" w:rsidRDefault="00251DF9" w:rsidP="00251D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10 lei/lună pentru consumul de gaze naturale;</w:t>
      </w:r>
    </w:p>
    <w:p w:rsidR="00251DF9" w:rsidRPr="00A07E70" w:rsidRDefault="00251DF9" w:rsidP="00251D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10 lei/lună pentru consumul de energie termică;</w:t>
      </w:r>
    </w:p>
    <w:p w:rsidR="00251DF9" w:rsidRPr="00A07E70" w:rsidRDefault="00251DF9" w:rsidP="00251DF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20 lei/lună pentru consumul de combustibili solizi și/sau petrolieri.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Suplimentul pentru energie se acordă lunar, pe tot parcursul anului și poate fi solicitat împreună cu ajutorul pentru încălzirea locuinței sau separat. Suplimentul pentru energie se acordă cumulat în funcție de sursele de furnizare a energiei utilizate.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 situația în care singura sursă de energie utilizată este energia electrică, cuantumul suplimentului este de 70 lei/lună.</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Pentru solicitarea suplimentului pentru energie, familiile și persoanele singure depun o cerere și declarație pe propria răspundere privind, după caz, componența familiei și veniturile realizate de membrii acesteia. În situația în care se solicită și ajutorul pentru încălzire se va depune o singură cerere și declarație pe propria răspundere.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Ajutoarele de încălzire nu se acordă persoanelor/familiilor care </w:t>
      </w:r>
      <w:proofErr w:type="spellStart"/>
      <w:r w:rsidRPr="00A07E70">
        <w:rPr>
          <w:rFonts w:ascii="Times New Roman" w:eastAsia="Times New Roman" w:hAnsi="Times New Roman" w:cs="Times New Roman"/>
          <w:color w:val="000000"/>
          <w:sz w:val="27"/>
          <w:szCs w:val="27"/>
          <w:lang w:eastAsia="ro-RO"/>
        </w:rPr>
        <w:t>deţin</w:t>
      </w:r>
      <w:proofErr w:type="spellEnd"/>
      <w:r w:rsidRPr="00A07E70">
        <w:rPr>
          <w:rFonts w:ascii="Times New Roman" w:eastAsia="Times New Roman" w:hAnsi="Times New Roman" w:cs="Times New Roman"/>
          <w:color w:val="000000"/>
          <w:sz w:val="27"/>
          <w:szCs w:val="27"/>
          <w:lang w:eastAsia="ro-RO"/>
        </w:rPr>
        <w:t xml:space="preserve"> cel </w:t>
      </w:r>
      <w:proofErr w:type="spellStart"/>
      <w:r w:rsidRPr="00A07E70">
        <w:rPr>
          <w:rFonts w:ascii="Times New Roman" w:eastAsia="Times New Roman" w:hAnsi="Times New Roman" w:cs="Times New Roman"/>
          <w:color w:val="000000"/>
          <w:sz w:val="27"/>
          <w:szCs w:val="27"/>
          <w:lang w:eastAsia="ro-RO"/>
        </w:rPr>
        <w:t>puţin</w:t>
      </w:r>
      <w:proofErr w:type="spellEnd"/>
      <w:r w:rsidRPr="00A07E70">
        <w:rPr>
          <w:rFonts w:ascii="Times New Roman" w:eastAsia="Times New Roman" w:hAnsi="Times New Roman" w:cs="Times New Roman"/>
          <w:color w:val="000000"/>
          <w:sz w:val="27"/>
          <w:szCs w:val="27"/>
          <w:lang w:eastAsia="ro-RO"/>
        </w:rPr>
        <w:t xml:space="preserve"> unul dintre bunurile prevăzute în Anexa nr. 4 la normele metodologice de aplicare a prevederilor Legii nr.416/2001 privind venitul minim garantat, cu modificările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completările ulterioare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în cererea pentru acordarea ajutorului,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LISTA BUNURILOR CE POT DUCE LA EXCLUDEREA ACORDĂRII AJUTORULUI PENTRU INCALZIREA LOCUINTEI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0"/>
        <w:gridCol w:w="8862"/>
      </w:tblGrid>
      <w:tr w:rsidR="00251DF9" w:rsidRPr="00A07E70" w:rsidTr="00924AA0">
        <w:trPr>
          <w:tblCellSpacing w:w="15" w:type="dxa"/>
        </w:trPr>
        <w:tc>
          <w:tcPr>
            <w:tcW w:w="0" w:type="auto"/>
            <w:gridSpan w:val="2"/>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Bunuri imobile</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Clădiri sau alte </w:t>
            </w:r>
            <w:proofErr w:type="spellStart"/>
            <w:r w:rsidRPr="00A07E70">
              <w:rPr>
                <w:rFonts w:ascii="Times New Roman" w:eastAsia="Times New Roman" w:hAnsi="Times New Roman" w:cs="Times New Roman"/>
                <w:color w:val="000000"/>
                <w:sz w:val="27"/>
                <w:szCs w:val="27"/>
                <w:lang w:eastAsia="ro-RO"/>
              </w:rPr>
              <w:t>spaţii</w:t>
            </w:r>
            <w:proofErr w:type="spellEnd"/>
            <w:r w:rsidRPr="00A07E70">
              <w:rPr>
                <w:rFonts w:ascii="Times New Roman" w:eastAsia="Times New Roman" w:hAnsi="Times New Roman" w:cs="Times New Roman"/>
                <w:color w:val="000000"/>
                <w:sz w:val="27"/>
                <w:szCs w:val="27"/>
                <w:lang w:eastAsia="ro-RO"/>
              </w:rPr>
              <w:t xml:space="preserve"> locative în afara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de domiciliu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anexelor </w:t>
            </w:r>
            <w:proofErr w:type="spellStart"/>
            <w:r w:rsidRPr="00A07E70">
              <w:rPr>
                <w:rFonts w:ascii="Times New Roman" w:eastAsia="Times New Roman" w:hAnsi="Times New Roman" w:cs="Times New Roman"/>
                <w:color w:val="000000"/>
                <w:sz w:val="27"/>
                <w:szCs w:val="27"/>
                <w:lang w:eastAsia="ro-RO"/>
              </w:rPr>
              <w:t>gospodăreşti</w:t>
            </w:r>
            <w:proofErr w:type="spellEnd"/>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2</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Terenuri de împrejmuire 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curtea aferentă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alte terenuri intravilane care </w:t>
            </w:r>
            <w:proofErr w:type="spellStart"/>
            <w:r w:rsidRPr="00A07E70">
              <w:rPr>
                <w:rFonts w:ascii="Times New Roman" w:eastAsia="Times New Roman" w:hAnsi="Times New Roman" w:cs="Times New Roman"/>
                <w:color w:val="000000"/>
                <w:sz w:val="27"/>
                <w:szCs w:val="27"/>
                <w:lang w:eastAsia="ro-RO"/>
              </w:rPr>
              <w:t>depăşesc</w:t>
            </w:r>
            <w:proofErr w:type="spellEnd"/>
            <w:r w:rsidRPr="00A07E70">
              <w:rPr>
                <w:rFonts w:ascii="Times New Roman" w:eastAsia="Times New Roman" w:hAnsi="Times New Roman" w:cs="Times New Roman"/>
                <w:color w:val="000000"/>
                <w:sz w:val="27"/>
                <w:szCs w:val="27"/>
                <w:lang w:eastAsia="ro-RO"/>
              </w:rPr>
              <w:t xml:space="preserve"> 1.000 mp în zona urbană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2.000 mp în zona rurală. Fac </w:t>
            </w:r>
            <w:proofErr w:type="spellStart"/>
            <w:r w:rsidRPr="00A07E70">
              <w:rPr>
                <w:rFonts w:ascii="Times New Roman" w:eastAsia="Times New Roman" w:hAnsi="Times New Roman" w:cs="Times New Roman"/>
                <w:color w:val="000000"/>
                <w:sz w:val="27"/>
                <w:szCs w:val="27"/>
                <w:lang w:eastAsia="ro-RO"/>
              </w:rPr>
              <w:t>excepţie</w:t>
            </w:r>
            <w:proofErr w:type="spellEnd"/>
            <w:r w:rsidRPr="00A07E70">
              <w:rPr>
                <w:rFonts w:ascii="Times New Roman" w:eastAsia="Times New Roman" w:hAnsi="Times New Roman" w:cs="Times New Roman"/>
                <w:color w:val="000000"/>
                <w:sz w:val="27"/>
                <w:szCs w:val="27"/>
                <w:lang w:eastAsia="ro-RO"/>
              </w:rPr>
              <w:t xml:space="preserve"> terenurile din zonele colinare sau de munte care nu au </w:t>
            </w:r>
            <w:proofErr w:type="spellStart"/>
            <w:r w:rsidRPr="00A07E70">
              <w:rPr>
                <w:rFonts w:ascii="Times New Roman" w:eastAsia="Times New Roman" w:hAnsi="Times New Roman" w:cs="Times New Roman"/>
                <w:color w:val="000000"/>
                <w:sz w:val="27"/>
                <w:szCs w:val="27"/>
                <w:lang w:eastAsia="ro-RO"/>
              </w:rPr>
              <w:t>potenţial</w:t>
            </w:r>
            <w:proofErr w:type="spellEnd"/>
            <w:r w:rsidRPr="00A07E70">
              <w:rPr>
                <w:rFonts w:ascii="Times New Roman" w:eastAsia="Times New Roman" w:hAnsi="Times New Roman" w:cs="Times New Roman"/>
                <w:color w:val="000000"/>
                <w:sz w:val="27"/>
                <w:szCs w:val="27"/>
                <w:lang w:eastAsia="ro-RO"/>
              </w:rPr>
              <w:t xml:space="preserve"> de valorificare prin vânzare/</w:t>
            </w:r>
            <w:proofErr w:type="spellStart"/>
            <w:r w:rsidRPr="00A07E70">
              <w:rPr>
                <w:rFonts w:ascii="Times New Roman" w:eastAsia="Times New Roman" w:hAnsi="Times New Roman" w:cs="Times New Roman"/>
                <w:color w:val="000000"/>
                <w:sz w:val="27"/>
                <w:szCs w:val="27"/>
                <w:lang w:eastAsia="ro-RO"/>
              </w:rPr>
              <w:t>construcţie</w:t>
            </w:r>
            <w:proofErr w:type="spellEnd"/>
            <w:r w:rsidRPr="00A07E70">
              <w:rPr>
                <w:rFonts w:ascii="Times New Roman" w:eastAsia="Times New Roman" w:hAnsi="Times New Roman" w:cs="Times New Roman"/>
                <w:color w:val="000000"/>
                <w:sz w:val="27"/>
                <w:szCs w:val="27"/>
                <w:lang w:eastAsia="ro-RO"/>
              </w:rPr>
              <w:t>/</w:t>
            </w:r>
            <w:proofErr w:type="spellStart"/>
            <w:r w:rsidRPr="00A07E70">
              <w:rPr>
                <w:rFonts w:ascii="Times New Roman" w:eastAsia="Times New Roman" w:hAnsi="Times New Roman" w:cs="Times New Roman"/>
                <w:color w:val="000000"/>
                <w:sz w:val="27"/>
                <w:szCs w:val="27"/>
                <w:lang w:eastAsia="ro-RO"/>
              </w:rPr>
              <w:t>producţie</w:t>
            </w:r>
            <w:proofErr w:type="spellEnd"/>
            <w:r w:rsidRPr="00A07E70">
              <w:rPr>
                <w:rFonts w:ascii="Times New Roman" w:eastAsia="Times New Roman" w:hAnsi="Times New Roman" w:cs="Times New Roman"/>
                <w:color w:val="000000"/>
                <w:sz w:val="27"/>
                <w:szCs w:val="27"/>
                <w:lang w:eastAsia="ro-RO"/>
              </w:rPr>
              <w:t xml:space="preserve"> agricolă</w:t>
            </w:r>
          </w:p>
        </w:tc>
      </w:tr>
      <w:tr w:rsidR="00251DF9" w:rsidRPr="00A07E70" w:rsidTr="00924AA0">
        <w:trPr>
          <w:tblCellSpacing w:w="15" w:type="dxa"/>
        </w:trPr>
        <w:tc>
          <w:tcPr>
            <w:tcW w:w="0" w:type="auto"/>
            <w:gridSpan w:val="2"/>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Bunuri mobile*</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Autoturism/autoturisme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/sau motocicletă/motociclete cu o vechime mai mică de 10 ani cu </w:t>
            </w:r>
            <w:proofErr w:type="spellStart"/>
            <w:r w:rsidRPr="00A07E70">
              <w:rPr>
                <w:rFonts w:ascii="Times New Roman" w:eastAsia="Times New Roman" w:hAnsi="Times New Roman" w:cs="Times New Roman"/>
                <w:color w:val="000000"/>
                <w:sz w:val="27"/>
                <w:szCs w:val="27"/>
                <w:lang w:eastAsia="ro-RO"/>
              </w:rPr>
              <w:t>excepţia</w:t>
            </w:r>
            <w:proofErr w:type="spellEnd"/>
            <w:r w:rsidRPr="00A07E70">
              <w:rPr>
                <w:rFonts w:ascii="Times New Roman" w:eastAsia="Times New Roman" w:hAnsi="Times New Roman" w:cs="Times New Roman"/>
                <w:color w:val="000000"/>
                <w:sz w:val="27"/>
                <w:szCs w:val="27"/>
                <w:lang w:eastAsia="ro-RO"/>
              </w:rPr>
              <w:t xml:space="preserve"> celor adaptate pentru persoanele cu handicap sau destinate </w:t>
            </w:r>
            <w:r w:rsidRPr="00A07E70">
              <w:rPr>
                <w:rFonts w:ascii="Times New Roman" w:eastAsia="Times New Roman" w:hAnsi="Times New Roman" w:cs="Times New Roman"/>
                <w:color w:val="000000"/>
                <w:sz w:val="27"/>
                <w:szCs w:val="27"/>
                <w:lang w:eastAsia="ro-RO"/>
              </w:rPr>
              <w:lastRenderedPageBreak/>
              <w:t xml:space="preserve">transportului acestora sau persoanelor dependente, precum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pentru uzul persoanelor aflate în zone greu accesibile</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lastRenderedPageBreak/>
              <w:t>2</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Mai mult de un autoturism/motocicletă cu o vechime mai mare de 10 ani</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3</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Autovehicule: autoutilitare, autocamioane de orice fel cu sau fără remorci, rulote, autobuze, microbuze</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4</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proofErr w:type="spellStart"/>
            <w:r w:rsidRPr="00A07E70">
              <w:rPr>
                <w:rFonts w:ascii="Times New Roman" w:eastAsia="Times New Roman" w:hAnsi="Times New Roman" w:cs="Times New Roman"/>
                <w:color w:val="000000"/>
                <w:sz w:val="27"/>
                <w:szCs w:val="27"/>
                <w:lang w:eastAsia="ro-RO"/>
              </w:rPr>
              <w:t>Şalupe</w:t>
            </w:r>
            <w:proofErr w:type="spellEnd"/>
            <w:r w:rsidRPr="00A07E70">
              <w:rPr>
                <w:rFonts w:ascii="Times New Roman" w:eastAsia="Times New Roman" w:hAnsi="Times New Roman" w:cs="Times New Roman"/>
                <w:color w:val="000000"/>
                <w:sz w:val="27"/>
                <w:szCs w:val="27"/>
                <w:lang w:eastAsia="ro-RO"/>
              </w:rPr>
              <w:t xml:space="preserve">, bărci cu motor, scutere de apă, iahturi, cu </w:t>
            </w:r>
            <w:proofErr w:type="spellStart"/>
            <w:r w:rsidRPr="00A07E70">
              <w:rPr>
                <w:rFonts w:ascii="Times New Roman" w:eastAsia="Times New Roman" w:hAnsi="Times New Roman" w:cs="Times New Roman"/>
                <w:color w:val="000000"/>
                <w:sz w:val="27"/>
                <w:szCs w:val="27"/>
                <w:lang w:eastAsia="ro-RO"/>
              </w:rPr>
              <w:t>excepţia</w:t>
            </w:r>
            <w:proofErr w:type="spellEnd"/>
            <w:r w:rsidRPr="00A07E70">
              <w:rPr>
                <w:rFonts w:ascii="Times New Roman" w:eastAsia="Times New Roman" w:hAnsi="Times New Roman" w:cs="Times New Roman"/>
                <w:color w:val="000000"/>
                <w:sz w:val="27"/>
                <w:szCs w:val="27"/>
                <w:lang w:eastAsia="ro-RO"/>
              </w:rPr>
              <w:t xml:space="preserve"> bărcilor necesare pentru uzul persoanelor care locuiesc în </w:t>
            </w:r>
            <w:proofErr w:type="spellStart"/>
            <w:r w:rsidRPr="00A07E70">
              <w:rPr>
                <w:rFonts w:ascii="Times New Roman" w:eastAsia="Times New Roman" w:hAnsi="Times New Roman" w:cs="Times New Roman"/>
                <w:color w:val="000000"/>
                <w:sz w:val="27"/>
                <w:szCs w:val="27"/>
                <w:lang w:eastAsia="ro-RO"/>
              </w:rPr>
              <w:t>Rezervaţia</w:t>
            </w:r>
            <w:proofErr w:type="spellEnd"/>
            <w:r w:rsidRPr="00A07E70">
              <w:rPr>
                <w:rFonts w:ascii="Times New Roman" w:eastAsia="Times New Roman" w:hAnsi="Times New Roman" w:cs="Times New Roman"/>
                <w:color w:val="000000"/>
                <w:sz w:val="27"/>
                <w:szCs w:val="27"/>
                <w:lang w:eastAsia="ro-RO"/>
              </w:rPr>
              <w:t xml:space="preserve"> Biosferei "Delta Dunării"</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5</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Utilaje agricole: tractor, combină autopropulsată</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6</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Utilaje de prelucrare agricolă: presă de ulei, moară de cereale</w:t>
            </w:r>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7</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Utilaje de prelucrat lemnul: gater sau alte utilaje de prelucrat lemnul </w:t>
            </w:r>
            <w:proofErr w:type="spellStart"/>
            <w:r w:rsidRPr="00A07E70">
              <w:rPr>
                <w:rFonts w:ascii="Times New Roman" w:eastAsia="Times New Roman" w:hAnsi="Times New Roman" w:cs="Times New Roman"/>
                <w:color w:val="000000"/>
                <w:sz w:val="27"/>
                <w:szCs w:val="27"/>
                <w:lang w:eastAsia="ro-RO"/>
              </w:rPr>
              <w:t>acţionate</w:t>
            </w:r>
            <w:proofErr w:type="spellEnd"/>
            <w:r w:rsidRPr="00A07E70">
              <w:rPr>
                <w:rFonts w:ascii="Times New Roman" w:eastAsia="Times New Roman" w:hAnsi="Times New Roman" w:cs="Times New Roman"/>
                <w:color w:val="000000"/>
                <w:sz w:val="27"/>
                <w:szCs w:val="27"/>
                <w:lang w:eastAsia="ro-RO"/>
              </w:rPr>
              <w:t xml:space="preserve"> hidraulic, mecanic sau electric</w:t>
            </w:r>
          </w:p>
        </w:tc>
      </w:tr>
      <w:tr w:rsidR="00251DF9" w:rsidRPr="00A07E70" w:rsidTr="00924AA0">
        <w:trPr>
          <w:tblCellSpacing w:w="15" w:type="dxa"/>
        </w:trPr>
        <w:tc>
          <w:tcPr>
            <w:tcW w:w="0" w:type="auto"/>
            <w:gridSpan w:val="2"/>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 Aflate în stare de </w:t>
            </w:r>
            <w:proofErr w:type="spellStart"/>
            <w:r w:rsidRPr="00A07E70">
              <w:rPr>
                <w:rFonts w:ascii="Times New Roman" w:eastAsia="Times New Roman" w:hAnsi="Times New Roman" w:cs="Times New Roman"/>
                <w:color w:val="000000"/>
                <w:sz w:val="27"/>
                <w:szCs w:val="27"/>
                <w:lang w:eastAsia="ro-RO"/>
              </w:rPr>
              <w:t>funcţionare</w:t>
            </w:r>
            <w:proofErr w:type="spellEnd"/>
          </w:p>
        </w:tc>
      </w:tr>
      <w:tr w:rsidR="00251DF9" w:rsidRPr="00A07E70" w:rsidTr="00924AA0">
        <w:trPr>
          <w:tblCellSpacing w:w="15" w:type="dxa"/>
        </w:trPr>
        <w:tc>
          <w:tcPr>
            <w:tcW w:w="0" w:type="auto"/>
            <w:gridSpan w:val="2"/>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proofErr w:type="spellStart"/>
            <w:r w:rsidRPr="00A07E70">
              <w:rPr>
                <w:rFonts w:ascii="Times New Roman" w:eastAsia="Times New Roman" w:hAnsi="Times New Roman" w:cs="Times New Roman"/>
                <w:b/>
                <w:bCs/>
                <w:color w:val="000000"/>
                <w:sz w:val="27"/>
                <w:szCs w:val="27"/>
                <w:lang w:eastAsia="ro-RO"/>
              </w:rPr>
              <w:t>Depozitebancare</w:t>
            </w:r>
            <w:proofErr w:type="spellEnd"/>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Depozite bancare cu valoare de peste 3.000 lei, cu </w:t>
            </w:r>
            <w:proofErr w:type="spellStart"/>
            <w:r w:rsidRPr="00A07E70">
              <w:rPr>
                <w:rFonts w:ascii="Times New Roman" w:eastAsia="Times New Roman" w:hAnsi="Times New Roman" w:cs="Times New Roman"/>
                <w:color w:val="000000"/>
                <w:sz w:val="27"/>
                <w:szCs w:val="27"/>
                <w:lang w:eastAsia="ro-RO"/>
              </w:rPr>
              <w:t>excepţia</w:t>
            </w:r>
            <w:proofErr w:type="spellEnd"/>
            <w:r w:rsidRPr="00A07E70">
              <w:rPr>
                <w:rFonts w:ascii="Times New Roman" w:eastAsia="Times New Roman" w:hAnsi="Times New Roman" w:cs="Times New Roman"/>
                <w:color w:val="000000"/>
                <w:sz w:val="27"/>
                <w:szCs w:val="27"/>
                <w:lang w:eastAsia="ro-RO"/>
              </w:rPr>
              <w:t xml:space="preserve"> dobânzii</w:t>
            </w:r>
          </w:p>
        </w:tc>
      </w:tr>
      <w:tr w:rsidR="00251DF9" w:rsidRPr="00A07E70" w:rsidTr="00924AA0">
        <w:trPr>
          <w:tblCellSpacing w:w="15" w:type="dxa"/>
        </w:trPr>
        <w:tc>
          <w:tcPr>
            <w:tcW w:w="0" w:type="auto"/>
            <w:gridSpan w:val="2"/>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Terenuri/</w:t>
            </w:r>
            <w:proofErr w:type="spellStart"/>
            <w:r w:rsidRPr="00A07E70">
              <w:rPr>
                <w:rFonts w:ascii="Times New Roman" w:eastAsia="Times New Roman" w:hAnsi="Times New Roman" w:cs="Times New Roman"/>
                <w:b/>
                <w:bCs/>
                <w:color w:val="000000"/>
                <w:sz w:val="27"/>
                <w:szCs w:val="27"/>
                <w:lang w:eastAsia="ro-RO"/>
              </w:rPr>
              <w:t>animaleşi</w:t>
            </w:r>
            <w:proofErr w:type="spellEnd"/>
            <w:r w:rsidRPr="00A07E70">
              <w:rPr>
                <w:rFonts w:ascii="Times New Roman" w:eastAsia="Times New Roman" w:hAnsi="Times New Roman" w:cs="Times New Roman"/>
                <w:b/>
                <w:bCs/>
                <w:color w:val="000000"/>
                <w:sz w:val="27"/>
                <w:szCs w:val="27"/>
                <w:lang w:eastAsia="ro-RO"/>
              </w:rPr>
              <w:t>/</w:t>
            </w:r>
            <w:proofErr w:type="spellStart"/>
            <w:r w:rsidRPr="00A07E70">
              <w:rPr>
                <w:rFonts w:ascii="Times New Roman" w:eastAsia="Times New Roman" w:hAnsi="Times New Roman" w:cs="Times New Roman"/>
                <w:b/>
                <w:bCs/>
                <w:color w:val="000000"/>
                <w:sz w:val="27"/>
                <w:szCs w:val="27"/>
                <w:lang w:eastAsia="ro-RO"/>
              </w:rPr>
              <w:t>saupăsări</w:t>
            </w:r>
            <w:proofErr w:type="spellEnd"/>
          </w:p>
        </w:tc>
      </w:tr>
      <w:tr w:rsidR="00251DF9" w:rsidRPr="00A07E70" w:rsidTr="00924AA0">
        <w:trPr>
          <w:tblCellSpacing w:w="15" w:type="dxa"/>
        </w:trPr>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1</w:t>
            </w:r>
          </w:p>
        </w:tc>
        <w:tc>
          <w:tcPr>
            <w:tcW w:w="0" w:type="auto"/>
            <w:vAlign w:val="center"/>
            <w:hideMark/>
          </w:tcPr>
          <w:p w:rsidR="00251DF9" w:rsidRPr="00A07E70" w:rsidRDefault="00251DF9" w:rsidP="00924AA0">
            <w:pPr>
              <w:spacing w:before="100" w:beforeAutospacing="1" w:after="100" w:afterAutospacing="1" w:line="240" w:lineRule="auto"/>
              <w:rPr>
                <w:rFonts w:ascii="Times New Roman" w:eastAsia="Times New Roman" w:hAnsi="Times New Roman" w:cs="Times New Roman"/>
                <w:color w:val="000000"/>
                <w:sz w:val="27"/>
                <w:szCs w:val="27"/>
                <w:lang w:eastAsia="ro-RO"/>
              </w:rPr>
            </w:pPr>
            <w:proofErr w:type="spellStart"/>
            <w:r w:rsidRPr="00A07E70">
              <w:rPr>
                <w:rFonts w:ascii="Times New Roman" w:eastAsia="Times New Roman" w:hAnsi="Times New Roman" w:cs="Times New Roman"/>
                <w:color w:val="000000"/>
                <w:sz w:val="27"/>
                <w:szCs w:val="27"/>
                <w:lang w:eastAsia="ro-RO"/>
              </w:rPr>
              <w:t>Suprafeţe</w:t>
            </w:r>
            <w:proofErr w:type="spellEnd"/>
            <w:r w:rsidRPr="00A07E70">
              <w:rPr>
                <w:rFonts w:ascii="Times New Roman" w:eastAsia="Times New Roman" w:hAnsi="Times New Roman" w:cs="Times New Roman"/>
                <w:color w:val="000000"/>
                <w:sz w:val="27"/>
                <w:szCs w:val="27"/>
                <w:lang w:eastAsia="ro-RO"/>
              </w:rPr>
              <w:t xml:space="preserve"> de teren, animale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păsări a căror valoare netă de </w:t>
            </w:r>
            <w:proofErr w:type="spellStart"/>
            <w:r w:rsidRPr="00A07E70">
              <w:rPr>
                <w:rFonts w:ascii="Times New Roman" w:eastAsia="Times New Roman" w:hAnsi="Times New Roman" w:cs="Times New Roman"/>
                <w:color w:val="000000"/>
                <w:sz w:val="27"/>
                <w:szCs w:val="27"/>
                <w:lang w:eastAsia="ro-RO"/>
              </w:rPr>
              <w:t>producţie</w:t>
            </w:r>
            <w:proofErr w:type="spellEnd"/>
            <w:r w:rsidRPr="00A07E70">
              <w:rPr>
                <w:rFonts w:ascii="Times New Roman" w:eastAsia="Times New Roman" w:hAnsi="Times New Roman" w:cs="Times New Roman"/>
                <w:color w:val="000000"/>
                <w:sz w:val="27"/>
                <w:szCs w:val="27"/>
                <w:lang w:eastAsia="ro-RO"/>
              </w:rPr>
              <w:t xml:space="preserve"> anuală </w:t>
            </w:r>
            <w:proofErr w:type="spellStart"/>
            <w:r w:rsidRPr="00A07E70">
              <w:rPr>
                <w:rFonts w:ascii="Times New Roman" w:eastAsia="Times New Roman" w:hAnsi="Times New Roman" w:cs="Times New Roman"/>
                <w:color w:val="000000"/>
                <w:sz w:val="27"/>
                <w:szCs w:val="27"/>
                <w:lang w:eastAsia="ro-RO"/>
              </w:rPr>
              <w:t>depăşeşte</w:t>
            </w:r>
            <w:proofErr w:type="spellEnd"/>
            <w:r w:rsidRPr="00A07E70">
              <w:rPr>
                <w:rFonts w:ascii="Times New Roman" w:eastAsia="Times New Roman" w:hAnsi="Times New Roman" w:cs="Times New Roman"/>
                <w:color w:val="000000"/>
                <w:sz w:val="27"/>
                <w:szCs w:val="27"/>
                <w:lang w:eastAsia="ro-RO"/>
              </w:rPr>
              <w:t xml:space="preserve"> suma de 1.000 euro pentru persoana singură, respectiv suma de 2.500 euro pentru familie</w:t>
            </w:r>
          </w:p>
        </w:tc>
      </w:tr>
    </w:tbl>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w:t>
      </w:r>
      <w:proofErr w:type="spellStart"/>
      <w:r w:rsidRPr="00A07E70">
        <w:rPr>
          <w:rFonts w:ascii="Times New Roman" w:eastAsia="Times New Roman" w:hAnsi="Times New Roman" w:cs="Times New Roman"/>
          <w:color w:val="000000"/>
          <w:sz w:val="27"/>
          <w:szCs w:val="27"/>
          <w:lang w:eastAsia="ro-RO"/>
        </w:rPr>
        <w:t>şomaj</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indemnizaţii</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alocaţii</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ajutoare cu caracter permanent, indiferent de bugetul din care se suportă, </w:t>
      </w:r>
      <w:proofErr w:type="spellStart"/>
      <w:r w:rsidRPr="00A07E70">
        <w:rPr>
          <w:rFonts w:ascii="Times New Roman" w:eastAsia="Times New Roman" w:hAnsi="Times New Roman" w:cs="Times New Roman"/>
          <w:color w:val="000000"/>
          <w:sz w:val="27"/>
          <w:szCs w:val="27"/>
          <w:lang w:eastAsia="ro-RO"/>
        </w:rPr>
        <w:t>obligaţii</w:t>
      </w:r>
      <w:proofErr w:type="spellEnd"/>
      <w:r w:rsidRPr="00A07E70">
        <w:rPr>
          <w:rFonts w:ascii="Times New Roman" w:eastAsia="Times New Roman" w:hAnsi="Times New Roman" w:cs="Times New Roman"/>
          <w:color w:val="000000"/>
          <w:sz w:val="27"/>
          <w:szCs w:val="27"/>
          <w:lang w:eastAsia="ro-RO"/>
        </w:rPr>
        <w:t xml:space="preserve"> legale de </w:t>
      </w:r>
      <w:proofErr w:type="spellStart"/>
      <w:r w:rsidRPr="00A07E70">
        <w:rPr>
          <w:rFonts w:ascii="Times New Roman" w:eastAsia="Times New Roman" w:hAnsi="Times New Roman" w:cs="Times New Roman"/>
          <w:color w:val="000000"/>
          <w:sz w:val="27"/>
          <w:szCs w:val="27"/>
          <w:lang w:eastAsia="ro-RO"/>
        </w:rPr>
        <w:t>întreţinere</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alte </w:t>
      </w:r>
      <w:proofErr w:type="spellStart"/>
      <w:r w:rsidRPr="00A07E70">
        <w:rPr>
          <w:rFonts w:ascii="Times New Roman" w:eastAsia="Times New Roman" w:hAnsi="Times New Roman" w:cs="Times New Roman"/>
          <w:color w:val="000000"/>
          <w:sz w:val="27"/>
          <w:szCs w:val="27"/>
          <w:lang w:eastAsia="ro-RO"/>
        </w:rPr>
        <w:t>creanţe</w:t>
      </w:r>
      <w:proofErr w:type="spellEnd"/>
      <w:r w:rsidRPr="00A07E70">
        <w:rPr>
          <w:rFonts w:ascii="Times New Roman" w:eastAsia="Times New Roman" w:hAnsi="Times New Roman" w:cs="Times New Roman"/>
          <w:color w:val="000000"/>
          <w:sz w:val="27"/>
          <w:szCs w:val="27"/>
          <w:lang w:eastAsia="ro-RO"/>
        </w:rPr>
        <w:t xml:space="preserve"> legale, cu </w:t>
      </w:r>
      <w:proofErr w:type="spellStart"/>
      <w:r w:rsidRPr="00A07E70">
        <w:rPr>
          <w:rFonts w:ascii="Times New Roman" w:eastAsia="Times New Roman" w:hAnsi="Times New Roman" w:cs="Times New Roman"/>
          <w:color w:val="000000"/>
          <w:sz w:val="27"/>
          <w:szCs w:val="27"/>
          <w:lang w:eastAsia="ro-RO"/>
        </w:rPr>
        <w:t>excepţia</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alocaţiei</w:t>
      </w:r>
      <w:proofErr w:type="spellEnd"/>
      <w:r w:rsidRPr="00A07E70">
        <w:rPr>
          <w:rFonts w:ascii="Times New Roman" w:eastAsia="Times New Roman" w:hAnsi="Times New Roman" w:cs="Times New Roman"/>
          <w:color w:val="000000"/>
          <w:sz w:val="27"/>
          <w:szCs w:val="27"/>
          <w:lang w:eastAsia="ro-RO"/>
        </w:rPr>
        <w:t xml:space="preserve"> pentru </w:t>
      </w:r>
      <w:proofErr w:type="spellStart"/>
      <w:r w:rsidRPr="00A07E70">
        <w:rPr>
          <w:rFonts w:ascii="Times New Roman" w:eastAsia="Times New Roman" w:hAnsi="Times New Roman" w:cs="Times New Roman"/>
          <w:color w:val="000000"/>
          <w:sz w:val="27"/>
          <w:szCs w:val="27"/>
          <w:lang w:eastAsia="ro-RO"/>
        </w:rPr>
        <w:t>susţinerea</w:t>
      </w:r>
      <w:proofErr w:type="spellEnd"/>
      <w:r w:rsidRPr="00A07E70">
        <w:rPr>
          <w:rFonts w:ascii="Times New Roman" w:eastAsia="Times New Roman" w:hAnsi="Times New Roman" w:cs="Times New Roman"/>
          <w:color w:val="000000"/>
          <w:sz w:val="27"/>
          <w:szCs w:val="27"/>
          <w:lang w:eastAsia="ro-RO"/>
        </w:rPr>
        <w:t xml:space="preserve"> familiei prevăzute de </w:t>
      </w:r>
      <w:r w:rsidRPr="00A07E70">
        <w:rPr>
          <w:rFonts w:ascii="Times New Roman" w:eastAsia="Times New Roman" w:hAnsi="Times New Roman" w:cs="Times New Roman"/>
          <w:color w:val="000000"/>
          <w:sz w:val="27"/>
          <w:szCs w:val="27"/>
          <w:u w:val="single"/>
          <w:lang w:eastAsia="ro-RO"/>
        </w:rPr>
        <w:t>Legea nr. 277/2010</w:t>
      </w:r>
      <w:r w:rsidRPr="00A07E70">
        <w:rPr>
          <w:rFonts w:ascii="Times New Roman" w:eastAsia="Times New Roman" w:hAnsi="Times New Roman" w:cs="Times New Roman"/>
          <w:color w:val="000000"/>
          <w:sz w:val="27"/>
          <w:szCs w:val="27"/>
          <w:lang w:eastAsia="ro-RO"/>
        </w:rPr>
        <w:t xml:space="preserve"> privind </w:t>
      </w:r>
      <w:proofErr w:type="spellStart"/>
      <w:r w:rsidRPr="00A07E70">
        <w:rPr>
          <w:rFonts w:ascii="Times New Roman" w:eastAsia="Times New Roman" w:hAnsi="Times New Roman" w:cs="Times New Roman"/>
          <w:color w:val="000000"/>
          <w:sz w:val="27"/>
          <w:szCs w:val="27"/>
          <w:lang w:eastAsia="ro-RO"/>
        </w:rPr>
        <w:t>alocaţia</w:t>
      </w:r>
      <w:proofErr w:type="spellEnd"/>
      <w:r w:rsidRPr="00A07E70">
        <w:rPr>
          <w:rFonts w:ascii="Times New Roman" w:eastAsia="Times New Roman" w:hAnsi="Times New Roman" w:cs="Times New Roman"/>
          <w:color w:val="000000"/>
          <w:sz w:val="27"/>
          <w:szCs w:val="27"/>
          <w:lang w:eastAsia="ro-RO"/>
        </w:rPr>
        <w:t xml:space="preserve"> pentru </w:t>
      </w:r>
      <w:proofErr w:type="spellStart"/>
      <w:r w:rsidRPr="00A07E70">
        <w:rPr>
          <w:rFonts w:ascii="Times New Roman" w:eastAsia="Times New Roman" w:hAnsi="Times New Roman" w:cs="Times New Roman"/>
          <w:color w:val="000000"/>
          <w:sz w:val="27"/>
          <w:szCs w:val="27"/>
          <w:lang w:eastAsia="ro-RO"/>
        </w:rPr>
        <w:t>susţinerea</w:t>
      </w:r>
      <w:proofErr w:type="spellEnd"/>
      <w:r w:rsidRPr="00A07E70">
        <w:rPr>
          <w:rFonts w:ascii="Times New Roman" w:eastAsia="Times New Roman" w:hAnsi="Times New Roman" w:cs="Times New Roman"/>
          <w:color w:val="000000"/>
          <w:sz w:val="27"/>
          <w:szCs w:val="27"/>
          <w:lang w:eastAsia="ro-RO"/>
        </w:rPr>
        <w:t xml:space="preserve"> familiei, republicată, cu modificările ulterioare, a bugetului personal complementar prevăzut de </w:t>
      </w:r>
      <w:r w:rsidRPr="00A07E70">
        <w:rPr>
          <w:rFonts w:ascii="Times New Roman" w:eastAsia="Times New Roman" w:hAnsi="Times New Roman" w:cs="Times New Roman"/>
          <w:color w:val="000000"/>
          <w:sz w:val="27"/>
          <w:szCs w:val="27"/>
          <w:u w:val="single"/>
          <w:lang w:eastAsia="ro-RO"/>
        </w:rPr>
        <w:t>Legea nr. 448/2006</w:t>
      </w:r>
      <w:r w:rsidRPr="00A07E70">
        <w:rPr>
          <w:rFonts w:ascii="Times New Roman" w:eastAsia="Times New Roman" w:hAnsi="Times New Roman" w:cs="Times New Roman"/>
          <w:color w:val="000000"/>
          <w:sz w:val="27"/>
          <w:szCs w:val="27"/>
          <w:lang w:eastAsia="ro-RO"/>
        </w:rPr>
        <w:t xml:space="preserve"> privind </w:t>
      </w:r>
      <w:proofErr w:type="spellStart"/>
      <w:r w:rsidRPr="00A07E70">
        <w:rPr>
          <w:rFonts w:ascii="Times New Roman" w:eastAsia="Times New Roman" w:hAnsi="Times New Roman" w:cs="Times New Roman"/>
          <w:color w:val="000000"/>
          <w:sz w:val="27"/>
          <w:szCs w:val="27"/>
          <w:lang w:eastAsia="ro-RO"/>
        </w:rPr>
        <w:t>protecţia</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promovarea drepturilor persoanelor cu handicap, republicată, cu modificările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completările ulterioare, a ajutoarelor de stat acordate în baza </w:t>
      </w:r>
      <w:proofErr w:type="spellStart"/>
      <w:r w:rsidRPr="00A07E70">
        <w:rPr>
          <w:rFonts w:ascii="Times New Roman" w:eastAsia="Times New Roman" w:hAnsi="Times New Roman" w:cs="Times New Roman"/>
          <w:color w:val="000000"/>
          <w:sz w:val="27"/>
          <w:szCs w:val="27"/>
          <w:u w:val="single"/>
          <w:lang w:eastAsia="ro-RO"/>
        </w:rPr>
        <w:t>Ordonanţei</w:t>
      </w:r>
      <w:proofErr w:type="spellEnd"/>
      <w:r w:rsidRPr="00A07E70">
        <w:rPr>
          <w:rFonts w:ascii="Times New Roman" w:eastAsia="Times New Roman" w:hAnsi="Times New Roman" w:cs="Times New Roman"/>
          <w:color w:val="000000"/>
          <w:sz w:val="27"/>
          <w:szCs w:val="27"/>
          <w:u w:val="single"/>
          <w:lang w:eastAsia="ro-RO"/>
        </w:rPr>
        <w:t xml:space="preserve"> Guvernului nr. 14/2010</w:t>
      </w:r>
      <w:r w:rsidRPr="00A07E70">
        <w:rPr>
          <w:rFonts w:ascii="Times New Roman" w:eastAsia="Times New Roman" w:hAnsi="Times New Roman" w:cs="Times New Roman"/>
          <w:color w:val="000000"/>
          <w:sz w:val="27"/>
          <w:szCs w:val="27"/>
          <w:lang w:eastAsia="ro-RO"/>
        </w:rPr>
        <w:t xml:space="preserve"> privind măsuri financiare pentru reglementarea ajutoarelor de stat acordate producătorilor agricoli, începând cu anul 2010, aprobată cu modificări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completări prin </w:t>
      </w:r>
      <w:r w:rsidRPr="00A07E70">
        <w:rPr>
          <w:rFonts w:ascii="Times New Roman" w:eastAsia="Times New Roman" w:hAnsi="Times New Roman" w:cs="Times New Roman"/>
          <w:color w:val="000000"/>
          <w:sz w:val="27"/>
          <w:szCs w:val="27"/>
          <w:u w:val="single"/>
          <w:lang w:eastAsia="ro-RO"/>
        </w:rPr>
        <w:t>Legea nr. 74/2010</w:t>
      </w:r>
      <w:r w:rsidRPr="00A07E70">
        <w:rPr>
          <w:rFonts w:ascii="Times New Roman" w:eastAsia="Times New Roman" w:hAnsi="Times New Roman" w:cs="Times New Roman"/>
          <w:color w:val="000000"/>
          <w:sz w:val="27"/>
          <w:szCs w:val="27"/>
          <w:lang w:eastAsia="ro-RO"/>
        </w:rPr>
        <w:t xml:space="preserve">, cu completările ulterioare, a burselor de studiu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burselor sociale, a sprijinului financiar prevăzut de </w:t>
      </w:r>
      <w:r w:rsidRPr="00A07E70">
        <w:rPr>
          <w:rFonts w:ascii="Times New Roman" w:eastAsia="Times New Roman" w:hAnsi="Times New Roman" w:cs="Times New Roman"/>
          <w:color w:val="000000"/>
          <w:sz w:val="27"/>
          <w:szCs w:val="27"/>
          <w:u w:val="single"/>
          <w:lang w:eastAsia="ro-RO"/>
        </w:rPr>
        <w:t>Hotărârea Guvernului nr. 1.488/2004</w:t>
      </w:r>
      <w:r w:rsidRPr="00A07E70">
        <w:rPr>
          <w:rFonts w:ascii="Times New Roman" w:eastAsia="Times New Roman" w:hAnsi="Times New Roman" w:cs="Times New Roman"/>
          <w:color w:val="000000"/>
          <w:sz w:val="27"/>
          <w:szCs w:val="27"/>
          <w:lang w:eastAsia="ro-RO"/>
        </w:rPr>
        <w:t xml:space="preserve"> privind aprobarea criteriilor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cuantumului sprijinului financiar ce se acordă elevilor în cadrul Programului </w:t>
      </w:r>
      <w:proofErr w:type="spellStart"/>
      <w:r w:rsidRPr="00A07E70">
        <w:rPr>
          <w:rFonts w:ascii="Times New Roman" w:eastAsia="Times New Roman" w:hAnsi="Times New Roman" w:cs="Times New Roman"/>
          <w:color w:val="000000"/>
          <w:sz w:val="27"/>
          <w:szCs w:val="27"/>
          <w:lang w:eastAsia="ro-RO"/>
        </w:rPr>
        <w:t>naţional</w:t>
      </w:r>
      <w:proofErr w:type="spellEnd"/>
      <w:r w:rsidRPr="00A07E70">
        <w:rPr>
          <w:rFonts w:ascii="Times New Roman" w:eastAsia="Times New Roman" w:hAnsi="Times New Roman" w:cs="Times New Roman"/>
          <w:color w:val="000000"/>
          <w:sz w:val="27"/>
          <w:szCs w:val="27"/>
          <w:lang w:eastAsia="ro-RO"/>
        </w:rPr>
        <w:t xml:space="preserve"> de </w:t>
      </w:r>
      <w:proofErr w:type="spellStart"/>
      <w:r w:rsidRPr="00A07E70">
        <w:rPr>
          <w:rFonts w:ascii="Times New Roman" w:eastAsia="Times New Roman" w:hAnsi="Times New Roman" w:cs="Times New Roman"/>
          <w:color w:val="000000"/>
          <w:sz w:val="27"/>
          <w:szCs w:val="27"/>
          <w:lang w:eastAsia="ro-RO"/>
        </w:rPr>
        <w:t>protecţie</w:t>
      </w:r>
      <w:proofErr w:type="spellEnd"/>
      <w:r w:rsidRPr="00A07E70">
        <w:rPr>
          <w:rFonts w:ascii="Times New Roman" w:eastAsia="Times New Roman" w:hAnsi="Times New Roman" w:cs="Times New Roman"/>
          <w:color w:val="000000"/>
          <w:sz w:val="27"/>
          <w:szCs w:val="27"/>
          <w:lang w:eastAsia="ro-RO"/>
        </w:rPr>
        <w:t xml:space="preserve"> socială ”Bani de liceu”, cu modificările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completările ulterioare, precum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veniturile </w:t>
      </w:r>
      <w:proofErr w:type="spellStart"/>
      <w:r w:rsidRPr="00A07E70">
        <w:rPr>
          <w:rFonts w:ascii="Times New Roman" w:eastAsia="Times New Roman" w:hAnsi="Times New Roman" w:cs="Times New Roman"/>
          <w:color w:val="000000"/>
          <w:sz w:val="27"/>
          <w:szCs w:val="27"/>
          <w:lang w:eastAsia="ro-RO"/>
        </w:rPr>
        <w:t>obţinute</w:t>
      </w:r>
      <w:proofErr w:type="spellEnd"/>
      <w:r w:rsidRPr="00A07E70">
        <w:rPr>
          <w:rFonts w:ascii="Times New Roman" w:eastAsia="Times New Roman" w:hAnsi="Times New Roman" w:cs="Times New Roman"/>
          <w:color w:val="000000"/>
          <w:sz w:val="27"/>
          <w:szCs w:val="27"/>
          <w:lang w:eastAsia="ro-RO"/>
        </w:rPr>
        <w:t xml:space="preserve"> din </w:t>
      </w:r>
      <w:proofErr w:type="spellStart"/>
      <w:r w:rsidRPr="00A07E70">
        <w:rPr>
          <w:rFonts w:ascii="Times New Roman" w:eastAsia="Times New Roman" w:hAnsi="Times New Roman" w:cs="Times New Roman"/>
          <w:color w:val="000000"/>
          <w:sz w:val="27"/>
          <w:szCs w:val="27"/>
          <w:lang w:eastAsia="ro-RO"/>
        </w:rPr>
        <w:t>activităţile</w:t>
      </w:r>
      <w:proofErr w:type="spellEnd"/>
      <w:r w:rsidRPr="00A07E70">
        <w:rPr>
          <w:rFonts w:ascii="Times New Roman" w:eastAsia="Times New Roman" w:hAnsi="Times New Roman" w:cs="Times New Roman"/>
          <w:color w:val="000000"/>
          <w:sz w:val="27"/>
          <w:szCs w:val="27"/>
          <w:lang w:eastAsia="ro-RO"/>
        </w:rPr>
        <w:t xml:space="preserve"> cu caracter ocazional </w:t>
      </w:r>
      <w:proofErr w:type="spellStart"/>
      <w:r w:rsidRPr="00A07E70">
        <w:rPr>
          <w:rFonts w:ascii="Times New Roman" w:eastAsia="Times New Roman" w:hAnsi="Times New Roman" w:cs="Times New Roman"/>
          <w:color w:val="000000"/>
          <w:sz w:val="27"/>
          <w:szCs w:val="27"/>
          <w:lang w:eastAsia="ro-RO"/>
        </w:rPr>
        <w:t>desfăşurate</w:t>
      </w:r>
      <w:proofErr w:type="spellEnd"/>
      <w:r w:rsidRPr="00A07E70">
        <w:rPr>
          <w:rFonts w:ascii="Times New Roman" w:eastAsia="Times New Roman" w:hAnsi="Times New Roman" w:cs="Times New Roman"/>
          <w:color w:val="000000"/>
          <w:sz w:val="27"/>
          <w:szCs w:val="27"/>
          <w:lang w:eastAsia="ro-RO"/>
        </w:rPr>
        <w:t xml:space="preserve"> de zilieri în </w:t>
      </w:r>
      <w:proofErr w:type="spellStart"/>
      <w:r w:rsidRPr="00A07E70">
        <w:rPr>
          <w:rFonts w:ascii="Times New Roman" w:eastAsia="Times New Roman" w:hAnsi="Times New Roman" w:cs="Times New Roman"/>
          <w:color w:val="000000"/>
          <w:sz w:val="27"/>
          <w:szCs w:val="27"/>
          <w:lang w:eastAsia="ro-RO"/>
        </w:rPr>
        <w:t>condiţiile</w:t>
      </w:r>
      <w:proofErr w:type="spellEnd"/>
      <w:r w:rsidRPr="00A07E70">
        <w:rPr>
          <w:rFonts w:ascii="Times New Roman" w:eastAsia="Times New Roman" w:hAnsi="Times New Roman" w:cs="Times New Roman"/>
          <w:color w:val="000000"/>
          <w:sz w:val="27"/>
          <w:szCs w:val="27"/>
          <w:lang w:eastAsia="ro-RO"/>
        </w:rPr>
        <w:t> </w:t>
      </w:r>
      <w:r w:rsidRPr="00A07E70">
        <w:rPr>
          <w:rFonts w:ascii="Times New Roman" w:eastAsia="Times New Roman" w:hAnsi="Times New Roman" w:cs="Times New Roman"/>
          <w:color w:val="000000"/>
          <w:sz w:val="27"/>
          <w:szCs w:val="27"/>
          <w:u w:val="single"/>
          <w:lang w:eastAsia="ro-RO"/>
        </w:rPr>
        <w:t>Legii nr. 52/2011</w:t>
      </w:r>
      <w:r w:rsidRPr="00A07E70">
        <w:rPr>
          <w:rFonts w:ascii="Times New Roman" w:eastAsia="Times New Roman" w:hAnsi="Times New Roman" w:cs="Times New Roman"/>
          <w:color w:val="000000"/>
          <w:sz w:val="27"/>
          <w:szCs w:val="27"/>
          <w:lang w:eastAsia="ro-RO"/>
        </w:rPr>
        <w:t xml:space="preserve"> privind exercitarea </w:t>
      </w:r>
      <w:proofErr w:type="spellStart"/>
      <w:r w:rsidRPr="00A07E70">
        <w:rPr>
          <w:rFonts w:ascii="Times New Roman" w:eastAsia="Times New Roman" w:hAnsi="Times New Roman" w:cs="Times New Roman"/>
          <w:color w:val="000000"/>
          <w:sz w:val="27"/>
          <w:szCs w:val="27"/>
          <w:lang w:eastAsia="ro-RO"/>
        </w:rPr>
        <w:t>unoractivităţi</w:t>
      </w:r>
      <w:proofErr w:type="spellEnd"/>
      <w:r w:rsidRPr="00A07E70">
        <w:rPr>
          <w:rFonts w:ascii="Times New Roman" w:eastAsia="Times New Roman" w:hAnsi="Times New Roman" w:cs="Times New Roman"/>
          <w:color w:val="000000"/>
          <w:sz w:val="27"/>
          <w:szCs w:val="27"/>
          <w:lang w:eastAsia="ro-RO"/>
        </w:rPr>
        <w:t xml:space="preserve"> cu caracter ocazional </w:t>
      </w:r>
      <w:proofErr w:type="spellStart"/>
      <w:r w:rsidRPr="00A07E70">
        <w:rPr>
          <w:rFonts w:ascii="Times New Roman" w:eastAsia="Times New Roman" w:hAnsi="Times New Roman" w:cs="Times New Roman"/>
          <w:color w:val="000000"/>
          <w:sz w:val="27"/>
          <w:szCs w:val="27"/>
          <w:lang w:eastAsia="ro-RO"/>
        </w:rPr>
        <w:t>desfăşurate</w:t>
      </w:r>
      <w:proofErr w:type="spellEnd"/>
      <w:r w:rsidRPr="00A07E70">
        <w:rPr>
          <w:rFonts w:ascii="Times New Roman" w:eastAsia="Times New Roman" w:hAnsi="Times New Roman" w:cs="Times New Roman"/>
          <w:color w:val="000000"/>
          <w:sz w:val="27"/>
          <w:szCs w:val="27"/>
          <w:lang w:eastAsia="ro-RO"/>
        </w:rPr>
        <w:t xml:space="preserve"> de zilieri, cu modificările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completările ulterioare.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lastRenderedPageBreak/>
        <w:t>În situația în care consumatorii vulnerabili îndeplinesc condițiile de acordare a ajutorului pentru încălzire pe parcursul sezonul rece, stabilirea dreptului se face prin dispoziție a primarului Sectorului 1, după cum urmează:</w:t>
      </w:r>
    </w:p>
    <w:p w:rsidR="00251DF9" w:rsidRPr="00A07E70" w:rsidRDefault="00251DF9" w:rsidP="00251D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începând cu luna depunerii cererii pentru cei care au depus documentele până la data de 20 a lunii respective;</w:t>
      </w:r>
    </w:p>
    <w:p w:rsidR="00251DF9" w:rsidRPr="00A07E70" w:rsidRDefault="00251DF9" w:rsidP="00251D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începând cu luna următoare pentru cei care au depus documentele după data de 20 a lunii respective;</w:t>
      </w:r>
    </w:p>
    <w:p w:rsidR="00251DF9" w:rsidRPr="00A07E70" w:rsidRDefault="00251DF9" w:rsidP="00251DF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începând cu luna depunerii cererii, pentru beneficiarii de ajutor social al căror drept de ajutor social este stabilit începând cu aceea lună, indiferent de data la care a fost depusă cererea.</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Persoanele cu domiciliul pe raza </w:t>
      </w:r>
      <w:proofErr w:type="spellStart"/>
      <w:r w:rsidR="00277942">
        <w:rPr>
          <w:rFonts w:ascii="Times New Roman" w:eastAsia="Times New Roman" w:hAnsi="Times New Roman" w:cs="Times New Roman"/>
          <w:color w:val="000000"/>
          <w:sz w:val="27"/>
          <w:szCs w:val="27"/>
          <w:lang w:eastAsia="ro-RO"/>
        </w:rPr>
        <w:t>Primariei</w:t>
      </w:r>
      <w:proofErr w:type="spellEnd"/>
      <w:r w:rsidR="00277942">
        <w:rPr>
          <w:rFonts w:ascii="Times New Roman" w:eastAsia="Times New Roman" w:hAnsi="Times New Roman" w:cs="Times New Roman"/>
          <w:color w:val="000000"/>
          <w:sz w:val="27"/>
          <w:szCs w:val="27"/>
          <w:lang w:eastAsia="ro-RO"/>
        </w:rPr>
        <w:t xml:space="preserve"> </w:t>
      </w:r>
      <w:proofErr w:type="spellStart"/>
      <w:r w:rsidR="00277942">
        <w:rPr>
          <w:rFonts w:ascii="Times New Roman" w:eastAsia="Times New Roman" w:hAnsi="Times New Roman" w:cs="Times New Roman"/>
          <w:color w:val="000000"/>
          <w:sz w:val="27"/>
          <w:szCs w:val="27"/>
          <w:lang w:eastAsia="ro-RO"/>
        </w:rPr>
        <w:t>Petrestei</w:t>
      </w:r>
      <w:proofErr w:type="spellEnd"/>
      <w:r w:rsidRPr="00A07E70">
        <w:rPr>
          <w:rFonts w:ascii="Times New Roman" w:eastAsia="Times New Roman" w:hAnsi="Times New Roman" w:cs="Times New Roman"/>
          <w:color w:val="000000"/>
          <w:sz w:val="27"/>
          <w:szCs w:val="27"/>
          <w:lang w:eastAsia="ro-RO"/>
        </w:rPr>
        <w:t xml:space="preserve"> care locuiesc în fapt pe raza altei unități administrativ teritoriale pot solicita o </w:t>
      </w:r>
      <w:proofErr w:type="spellStart"/>
      <w:r w:rsidRPr="00A07E70">
        <w:rPr>
          <w:rFonts w:ascii="Times New Roman" w:eastAsia="Times New Roman" w:hAnsi="Times New Roman" w:cs="Times New Roman"/>
          <w:color w:val="000000"/>
          <w:sz w:val="27"/>
          <w:szCs w:val="27"/>
          <w:lang w:eastAsia="ro-RO"/>
        </w:rPr>
        <w:t>adeverinţă</w:t>
      </w:r>
      <w:proofErr w:type="spellEnd"/>
      <w:r w:rsidRPr="00A07E70">
        <w:rPr>
          <w:rFonts w:ascii="Times New Roman" w:eastAsia="Times New Roman" w:hAnsi="Times New Roman" w:cs="Times New Roman"/>
          <w:color w:val="000000"/>
          <w:sz w:val="27"/>
          <w:szCs w:val="27"/>
          <w:lang w:eastAsia="ro-RO"/>
        </w:rPr>
        <w:t xml:space="preserve"> prin care se atestă faptul că au/nu au beneficiat de ajutor pentru încălzirea</w:t>
      </w:r>
      <w:r w:rsidR="00277942">
        <w:rPr>
          <w:rFonts w:ascii="Times New Roman" w:eastAsia="Times New Roman" w:hAnsi="Times New Roman" w:cs="Times New Roman"/>
          <w:color w:val="000000"/>
          <w:sz w:val="27"/>
          <w:szCs w:val="27"/>
          <w:lang w:eastAsia="ro-RO"/>
        </w:rPr>
        <w:t xml:space="preserve"> locuinței.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 xml:space="preserve">Neacordarea ajutorului pentru încălzirea </w:t>
      </w:r>
      <w:proofErr w:type="spellStart"/>
      <w:r w:rsidRPr="00A07E70">
        <w:rPr>
          <w:rFonts w:ascii="Times New Roman" w:eastAsia="Times New Roman" w:hAnsi="Times New Roman" w:cs="Times New Roman"/>
          <w:b/>
          <w:bCs/>
          <w:color w:val="000000"/>
          <w:sz w:val="27"/>
          <w:szCs w:val="27"/>
          <w:lang w:eastAsia="ro-RO"/>
        </w:rPr>
        <w:t>locuinţei</w:t>
      </w:r>
      <w:proofErr w:type="spellEnd"/>
      <w:r w:rsidRPr="00A07E70">
        <w:rPr>
          <w:rFonts w:ascii="Times New Roman" w:eastAsia="Times New Roman" w:hAnsi="Times New Roman" w:cs="Times New Roman"/>
          <w:b/>
          <w:bCs/>
          <w:color w:val="000000"/>
          <w:sz w:val="27"/>
          <w:szCs w:val="27"/>
          <w:lang w:eastAsia="ro-RO"/>
        </w:rPr>
        <w:t>:</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În cazul în care, după verificare cererii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w:t>
      </w:r>
      <w:proofErr w:type="spellStart"/>
      <w:r w:rsidRPr="00A07E70">
        <w:rPr>
          <w:rFonts w:ascii="Times New Roman" w:eastAsia="Times New Roman" w:hAnsi="Times New Roman" w:cs="Times New Roman"/>
          <w:color w:val="000000"/>
          <w:sz w:val="27"/>
          <w:szCs w:val="27"/>
          <w:lang w:eastAsia="ro-RO"/>
        </w:rPr>
        <w:t>declaraţiei</w:t>
      </w:r>
      <w:proofErr w:type="spellEnd"/>
      <w:r w:rsidRPr="00A07E70">
        <w:rPr>
          <w:rFonts w:ascii="Times New Roman" w:eastAsia="Times New Roman" w:hAnsi="Times New Roman" w:cs="Times New Roman"/>
          <w:color w:val="000000"/>
          <w:sz w:val="27"/>
          <w:szCs w:val="27"/>
          <w:lang w:eastAsia="ro-RO"/>
        </w:rPr>
        <w:t xml:space="preserve"> pe propria răspundere, precum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documentelor prezentate se constată faptul că solicitantul nu </w:t>
      </w:r>
      <w:proofErr w:type="spellStart"/>
      <w:r w:rsidRPr="00A07E70">
        <w:rPr>
          <w:rFonts w:ascii="Times New Roman" w:eastAsia="Times New Roman" w:hAnsi="Times New Roman" w:cs="Times New Roman"/>
          <w:color w:val="000000"/>
          <w:sz w:val="27"/>
          <w:szCs w:val="27"/>
          <w:lang w:eastAsia="ro-RO"/>
        </w:rPr>
        <w:t>îndeplineşte</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condiţiile</w:t>
      </w:r>
      <w:proofErr w:type="spellEnd"/>
      <w:r w:rsidRPr="00A07E70">
        <w:rPr>
          <w:rFonts w:ascii="Times New Roman" w:eastAsia="Times New Roman" w:hAnsi="Times New Roman" w:cs="Times New Roman"/>
          <w:color w:val="000000"/>
          <w:sz w:val="27"/>
          <w:szCs w:val="27"/>
          <w:lang w:eastAsia="ro-RO"/>
        </w:rPr>
        <w:t xml:space="preserve"> legale de acordare, se redactează </w:t>
      </w:r>
      <w:proofErr w:type="spellStart"/>
      <w:r w:rsidRPr="00A07E70">
        <w:rPr>
          <w:rFonts w:ascii="Times New Roman" w:eastAsia="Times New Roman" w:hAnsi="Times New Roman" w:cs="Times New Roman"/>
          <w:color w:val="000000"/>
          <w:sz w:val="27"/>
          <w:szCs w:val="27"/>
          <w:lang w:eastAsia="ro-RO"/>
        </w:rPr>
        <w:t>dispoziţia</w:t>
      </w:r>
      <w:proofErr w:type="spellEnd"/>
      <w:r w:rsidRPr="00A07E70">
        <w:rPr>
          <w:rFonts w:ascii="Times New Roman" w:eastAsia="Times New Roman" w:hAnsi="Times New Roman" w:cs="Times New Roman"/>
          <w:color w:val="000000"/>
          <w:sz w:val="27"/>
          <w:szCs w:val="27"/>
          <w:lang w:eastAsia="ro-RO"/>
        </w:rPr>
        <w:t xml:space="preserve"> privind </w:t>
      </w:r>
      <w:r w:rsidRPr="00A07E70">
        <w:rPr>
          <w:rFonts w:ascii="Times New Roman" w:eastAsia="Times New Roman" w:hAnsi="Times New Roman" w:cs="Times New Roman"/>
          <w:b/>
          <w:bCs/>
          <w:color w:val="000000"/>
          <w:sz w:val="27"/>
          <w:szCs w:val="27"/>
          <w:lang w:eastAsia="ro-RO"/>
        </w:rPr>
        <w:t>neacordarea ajutorului</w:t>
      </w:r>
      <w:r w:rsidRPr="00A07E70">
        <w:rPr>
          <w:rFonts w:ascii="Times New Roman" w:eastAsia="Times New Roman" w:hAnsi="Times New Roman" w:cs="Times New Roman"/>
          <w:color w:val="000000"/>
          <w:sz w:val="27"/>
          <w:szCs w:val="27"/>
          <w:lang w:eastAsia="ro-RO"/>
        </w:rPr>
        <w:t xml:space="preserve">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motivată privind respingerea cererii.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Totodată, în </w:t>
      </w:r>
      <w:proofErr w:type="spellStart"/>
      <w:r w:rsidRPr="00A07E70">
        <w:rPr>
          <w:rFonts w:ascii="Times New Roman" w:eastAsia="Times New Roman" w:hAnsi="Times New Roman" w:cs="Times New Roman"/>
          <w:color w:val="000000"/>
          <w:sz w:val="27"/>
          <w:szCs w:val="27"/>
          <w:lang w:eastAsia="ro-RO"/>
        </w:rPr>
        <w:t>situaţia</w:t>
      </w:r>
      <w:proofErr w:type="spellEnd"/>
      <w:r w:rsidRPr="00A07E70">
        <w:rPr>
          <w:rFonts w:ascii="Times New Roman" w:eastAsia="Times New Roman" w:hAnsi="Times New Roman" w:cs="Times New Roman"/>
          <w:color w:val="000000"/>
          <w:sz w:val="27"/>
          <w:szCs w:val="27"/>
          <w:lang w:eastAsia="ro-RO"/>
        </w:rPr>
        <w:t xml:space="preserve"> în care familia sau persoana singură refuză să furnizeze </w:t>
      </w:r>
      <w:proofErr w:type="spellStart"/>
      <w:r w:rsidRPr="00A07E70">
        <w:rPr>
          <w:rFonts w:ascii="Times New Roman" w:eastAsia="Times New Roman" w:hAnsi="Times New Roman" w:cs="Times New Roman"/>
          <w:color w:val="000000"/>
          <w:sz w:val="27"/>
          <w:szCs w:val="27"/>
          <w:lang w:eastAsia="ro-RO"/>
        </w:rPr>
        <w:t>informaţiile</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documentele necesare pentru întocmirea anchetei sociale, ajutorul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nu se mai acordă.</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proofErr w:type="spellStart"/>
      <w:r w:rsidRPr="00A07E70">
        <w:rPr>
          <w:rFonts w:ascii="Times New Roman" w:eastAsia="Times New Roman" w:hAnsi="Times New Roman" w:cs="Times New Roman"/>
          <w:b/>
          <w:bCs/>
          <w:color w:val="000000"/>
          <w:sz w:val="27"/>
          <w:szCs w:val="27"/>
          <w:lang w:eastAsia="ro-RO"/>
        </w:rPr>
        <w:t>Obligaţia</w:t>
      </w:r>
      <w:proofErr w:type="spellEnd"/>
      <w:r w:rsidRPr="00A07E70">
        <w:rPr>
          <w:rFonts w:ascii="Times New Roman" w:eastAsia="Times New Roman" w:hAnsi="Times New Roman" w:cs="Times New Roman"/>
          <w:b/>
          <w:bCs/>
          <w:color w:val="000000"/>
          <w:sz w:val="27"/>
          <w:szCs w:val="27"/>
          <w:lang w:eastAsia="ro-RO"/>
        </w:rPr>
        <w:t xml:space="preserve"> titularului ajutorului pentru încălzirea </w:t>
      </w:r>
      <w:proofErr w:type="spellStart"/>
      <w:r w:rsidRPr="00A07E70">
        <w:rPr>
          <w:rFonts w:ascii="Times New Roman" w:eastAsia="Times New Roman" w:hAnsi="Times New Roman" w:cs="Times New Roman"/>
          <w:b/>
          <w:bCs/>
          <w:color w:val="000000"/>
          <w:sz w:val="27"/>
          <w:szCs w:val="27"/>
          <w:lang w:eastAsia="ro-RO"/>
        </w:rPr>
        <w:t>locuinţei</w:t>
      </w:r>
      <w:proofErr w:type="spellEnd"/>
      <w:r w:rsidRPr="00A07E70">
        <w:rPr>
          <w:rFonts w:ascii="Times New Roman" w:eastAsia="Times New Roman" w:hAnsi="Times New Roman" w:cs="Times New Roman"/>
          <w:b/>
          <w:bCs/>
          <w:color w:val="000000"/>
          <w:sz w:val="27"/>
          <w:szCs w:val="27"/>
          <w:lang w:eastAsia="ro-RO"/>
        </w:rPr>
        <w:t>:</w:t>
      </w:r>
      <w:r w:rsidRPr="00A07E70">
        <w:rPr>
          <w:rFonts w:ascii="Times New Roman" w:eastAsia="Times New Roman" w:hAnsi="Times New Roman" w:cs="Times New Roman"/>
          <w:color w:val="000000"/>
          <w:sz w:val="27"/>
          <w:szCs w:val="27"/>
          <w:lang w:eastAsia="ro-RO"/>
        </w:rPr>
        <w:br/>
        <w:t xml:space="preserve">Titularul ajutorului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are </w:t>
      </w:r>
      <w:proofErr w:type="spellStart"/>
      <w:r w:rsidRPr="00A07E70">
        <w:rPr>
          <w:rFonts w:ascii="Times New Roman" w:eastAsia="Times New Roman" w:hAnsi="Times New Roman" w:cs="Times New Roman"/>
          <w:color w:val="000000"/>
          <w:sz w:val="27"/>
          <w:szCs w:val="27"/>
          <w:lang w:eastAsia="ro-RO"/>
        </w:rPr>
        <w:t>obligaţia</w:t>
      </w:r>
      <w:proofErr w:type="spellEnd"/>
      <w:r w:rsidRPr="00A07E70">
        <w:rPr>
          <w:rFonts w:ascii="Times New Roman" w:eastAsia="Times New Roman" w:hAnsi="Times New Roman" w:cs="Times New Roman"/>
          <w:color w:val="000000"/>
          <w:sz w:val="27"/>
          <w:szCs w:val="27"/>
          <w:lang w:eastAsia="ro-RO"/>
        </w:rPr>
        <w:t xml:space="preserve"> de a comunica în scris, Compartimentului </w:t>
      </w:r>
      <w:r w:rsidR="006C1C99">
        <w:rPr>
          <w:rFonts w:ascii="Times New Roman" w:eastAsia="Times New Roman" w:hAnsi="Times New Roman" w:cs="Times New Roman"/>
          <w:color w:val="000000"/>
          <w:sz w:val="27"/>
          <w:szCs w:val="27"/>
          <w:lang w:eastAsia="ro-RO"/>
        </w:rPr>
        <w:t xml:space="preserve">Asistenta </w:t>
      </w:r>
      <w:r w:rsidRPr="00A07E70">
        <w:rPr>
          <w:rFonts w:ascii="Times New Roman" w:eastAsia="Times New Roman" w:hAnsi="Times New Roman" w:cs="Times New Roman"/>
          <w:color w:val="000000"/>
          <w:sz w:val="27"/>
          <w:szCs w:val="27"/>
          <w:lang w:eastAsia="ro-RO"/>
        </w:rPr>
        <w:t xml:space="preserve">Socială, în termen de 5 zile, orice modificare intervenită în </w:t>
      </w:r>
      <w:proofErr w:type="spellStart"/>
      <w:r w:rsidRPr="00A07E70">
        <w:rPr>
          <w:rFonts w:ascii="Times New Roman" w:eastAsia="Times New Roman" w:hAnsi="Times New Roman" w:cs="Times New Roman"/>
          <w:color w:val="000000"/>
          <w:sz w:val="27"/>
          <w:szCs w:val="27"/>
          <w:lang w:eastAsia="ro-RO"/>
        </w:rPr>
        <w:t>componenţa</w:t>
      </w:r>
      <w:proofErr w:type="spellEnd"/>
      <w:r w:rsidRPr="00A07E70">
        <w:rPr>
          <w:rFonts w:ascii="Times New Roman" w:eastAsia="Times New Roman" w:hAnsi="Times New Roman" w:cs="Times New Roman"/>
          <w:color w:val="000000"/>
          <w:sz w:val="27"/>
          <w:szCs w:val="27"/>
          <w:lang w:eastAsia="ro-RO"/>
        </w:rPr>
        <w:t xml:space="preserve"> familiei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veniturilor acesteia.</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b/>
          <w:bCs/>
          <w:color w:val="000000"/>
          <w:sz w:val="27"/>
          <w:szCs w:val="27"/>
          <w:lang w:eastAsia="ro-RO"/>
        </w:rPr>
        <w:t>Modificarea sau încetarea dreptului la ajutorul pentru încălzirea locuinței: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br/>
        <w:t xml:space="preserve">Comunicarea modificării intervenite se va face prin depunerea unei noi cereri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declaraţii</w:t>
      </w:r>
      <w:proofErr w:type="spellEnd"/>
      <w:r w:rsidRPr="00A07E70">
        <w:rPr>
          <w:rFonts w:ascii="Times New Roman" w:eastAsia="Times New Roman" w:hAnsi="Times New Roman" w:cs="Times New Roman"/>
          <w:color w:val="000000"/>
          <w:sz w:val="27"/>
          <w:szCs w:val="27"/>
          <w:lang w:eastAsia="ro-RO"/>
        </w:rPr>
        <w:t xml:space="preserve"> pe propria răspundere, </w:t>
      </w:r>
      <w:proofErr w:type="spellStart"/>
      <w:r w:rsidRPr="00A07E70">
        <w:rPr>
          <w:rFonts w:ascii="Times New Roman" w:eastAsia="Times New Roman" w:hAnsi="Times New Roman" w:cs="Times New Roman"/>
          <w:color w:val="000000"/>
          <w:sz w:val="27"/>
          <w:szCs w:val="27"/>
          <w:lang w:eastAsia="ro-RO"/>
        </w:rPr>
        <w:t>însoţită</w:t>
      </w:r>
      <w:proofErr w:type="spellEnd"/>
      <w:r w:rsidRPr="00A07E70">
        <w:rPr>
          <w:rFonts w:ascii="Times New Roman" w:eastAsia="Times New Roman" w:hAnsi="Times New Roman" w:cs="Times New Roman"/>
          <w:color w:val="000000"/>
          <w:sz w:val="27"/>
          <w:szCs w:val="27"/>
          <w:lang w:eastAsia="ro-RO"/>
        </w:rPr>
        <w:t xml:space="preserve"> de documentele care atestă modificarea semnalată. </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După verificarea cererii </w:t>
      </w:r>
      <w:proofErr w:type="spellStart"/>
      <w:r w:rsidRPr="00A07E70">
        <w:rPr>
          <w:rFonts w:ascii="Times New Roman" w:eastAsia="Times New Roman" w:hAnsi="Times New Roman" w:cs="Times New Roman"/>
          <w:color w:val="000000"/>
          <w:sz w:val="27"/>
          <w:szCs w:val="27"/>
          <w:lang w:eastAsia="ro-RO"/>
        </w:rPr>
        <w:t>şi</w:t>
      </w:r>
      <w:proofErr w:type="spellEnd"/>
      <w:r w:rsidRPr="00A07E70">
        <w:rPr>
          <w:rFonts w:ascii="Times New Roman" w:eastAsia="Times New Roman" w:hAnsi="Times New Roman" w:cs="Times New Roman"/>
          <w:color w:val="000000"/>
          <w:sz w:val="27"/>
          <w:szCs w:val="27"/>
          <w:lang w:eastAsia="ro-RO"/>
        </w:rPr>
        <w:t xml:space="preserve"> a documentelor prezentate se emite o nouă dispoziție cu privire la modificarea ajutorului sau, după caz, la încetarea dreptului la ajutorul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care va fi transmisă titularului în termen de 5 zile de la data emiterii.</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lastRenderedPageBreak/>
        <w:t xml:space="preserve">Modificarea sau, după caz, încetarea dreptului la ajutorul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se face începând cu luna următoare celei în care au intervenit modificările.</w:t>
      </w:r>
    </w:p>
    <w:p w:rsidR="00251DF9" w:rsidRPr="00A07E70" w:rsidRDefault="00251DF9" w:rsidP="00251DF9">
      <w:pPr>
        <w:spacing w:before="100" w:beforeAutospacing="1" w:after="100" w:afterAutospacing="1" w:line="240" w:lineRule="auto"/>
        <w:rPr>
          <w:rFonts w:ascii="Times New Roman" w:eastAsia="Times New Roman" w:hAnsi="Times New Roman" w:cs="Times New Roman"/>
          <w:color w:val="000000"/>
          <w:sz w:val="27"/>
          <w:szCs w:val="27"/>
          <w:lang w:eastAsia="ro-RO"/>
        </w:rPr>
      </w:pPr>
      <w:proofErr w:type="spellStart"/>
      <w:r>
        <w:rPr>
          <w:rFonts w:ascii="Times New Roman" w:eastAsia="Times New Roman" w:hAnsi="Times New Roman" w:cs="Times New Roman"/>
          <w:color w:val="000000"/>
          <w:sz w:val="27"/>
          <w:szCs w:val="27"/>
          <w:lang w:eastAsia="ro-RO"/>
        </w:rPr>
        <w:t>Primaria</w:t>
      </w:r>
      <w:proofErr w:type="spellEnd"/>
      <w:r>
        <w:rPr>
          <w:rFonts w:ascii="Times New Roman" w:eastAsia="Times New Roman" w:hAnsi="Times New Roman" w:cs="Times New Roman"/>
          <w:color w:val="000000"/>
          <w:sz w:val="27"/>
          <w:szCs w:val="27"/>
          <w:lang w:eastAsia="ro-RO"/>
        </w:rPr>
        <w:t xml:space="preserve"> </w:t>
      </w:r>
      <w:r w:rsidRPr="00A07E70">
        <w:rPr>
          <w:rFonts w:ascii="Times New Roman" w:eastAsia="Times New Roman" w:hAnsi="Times New Roman" w:cs="Times New Roman"/>
          <w:color w:val="000000"/>
          <w:sz w:val="27"/>
          <w:szCs w:val="27"/>
          <w:lang w:eastAsia="ro-RO"/>
        </w:rPr>
        <w:t xml:space="preserve"> pune la dispoziția solicitanților cererile/</w:t>
      </w:r>
      <w:proofErr w:type="spellStart"/>
      <w:r w:rsidRPr="00A07E70">
        <w:rPr>
          <w:rFonts w:ascii="Times New Roman" w:eastAsia="Times New Roman" w:hAnsi="Times New Roman" w:cs="Times New Roman"/>
          <w:color w:val="000000"/>
          <w:sz w:val="27"/>
          <w:szCs w:val="27"/>
          <w:lang w:eastAsia="ro-RO"/>
        </w:rPr>
        <w:t>declaraţiile</w:t>
      </w:r>
      <w:proofErr w:type="spellEnd"/>
      <w:r w:rsidRPr="00A07E70">
        <w:rPr>
          <w:rFonts w:ascii="Times New Roman" w:eastAsia="Times New Roman" w:hAnsi="Times New Roman" w:cs="Times New Roman"/>
          <w:color w:val="000000"/>
          <w:sz w:val="27"/>
          <w:szCs w:val="27"/>
          <w:lang w:eastAsia="ro-RO"/>
        </w:rPr>
        <w:t xml:space="preserve"> pe propria răspundere în vederea acordării ajutorului pentru </w:t>
      </w:r>
      <w:proofErr w:type="spellStart"/>
      <w:r w:rsidRPr="00A07E70">
        <w:rPr>
          <w:rFonts w:ascii="Times New Roman" w:eastAsia="Times New Roman" w:hAnsi="Times New Roman" w:cs="Times New Roman"/>
          <w:color w:val="000000"/>
          <w:sz w:val="27"/>
          <w:szCs w:val="27"/>
          <w:lang w:eastAsia="ro-RO"/>
        </w:rPr>
        <w:t>încalzirea</w:t>
      </w:r>
      <w:proofErr w:type="spellEnd"/>
      <w:r w:rsidRPr="00A07E70">
        <w:rPr>
          <w:rFonts w:ascii="Times New Roman" w:eastAsia="Times New Roman" w:hAnsi="Times New Roman" w:cs="Times New Roman"/>
          <w:color w:val="000000"/>
          <w:sz w:val="27"/>
          <w:szCs w:val="27"/>
          <w:lang w:eastAsia="ro-RO"/>
        </w:rPr>
        <w:t xml:space="preserve">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și a stimulentului pentru energie pentru sezonul rece 2021-2022 după cum urmează:</w:t>
      </w:r>
    </w:p>
    <w:p w:rsidR="00251DF9" w:rsidRPr="00A07E70" w:rsidRDefault="00251DF9" w:rsidP="00251DF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A07E70">
        <w:rPr>
          <w:rFonts w:ascii="Times New Roman" w:eastAsia="Times New Roman" w:hAnsi="Times New Roman" w:cs="Times New Roman"/>
          <w:color w:val="000000"/>
          <w:sz w:val="27"/>
          <w:szCs w:val="27"/>
          <w:lang w:eastAsia="ro-RO"/>
        </w:rPr>
        <w:t>formularul tip ”Cerere-</w:t>
      </w:r>
      <w:proofErr w:type="spellStart"/>
      <w:r w:rsidRPr="00A07E70">
        <w:rPr>
          <w:rFonts w:ascii="Times New Roman" w:eastAsia="Times New Roman" w:hAnsi="Times New Roman" w:cs="Times New Roman"/>
          <w:color w:val="000000"/>
          <w:sz w:val="27"/>
          <w:szCs w:val="27"/>
          <w:lang w:eastAsia="ro-RO"/>
        </w:rPr>
        <w:t>D</w:t>
      </w:r>
      <w:r w:rsidR="006C1C99">
        <w:rPr>
          <w:rFonts w:ascii="Times New Roman" w:eastAsia="Times New Roman" w:hAnsi="Times New Roman" w:cs="Times New Roman"/>
          <w:color w:val="000000"/>
          <w:sz w:val="27"/>
          <w:szCs w:val="27"/>
          <w:lang w:eastAsia="ro-RO"/>
        </w:rPr>
        <w:t>eclarațiepe</w:t>
      </w:r>
      <w:proofErr w:type="spellEnd"/>
      <w:r w:rsidR="006C1C99">
        <w:rPr>
          <w:rFonts w:ascii="Times New Roman" w:eastAsia="Times New Roman" w:hAnsi="Times New Roman" w:cs="Times New Roman"/>
          <w:color w:val="000000"/>
          <w:sz w:val="27"/>
          <w:szCs w:val="27"/>
          <w:lang w:eastAsia="ro-RO"/>
        </w:rPr>
        <w:t xml:space="preserve"> propria răspundere</w:t>
      </w:r>
      <w:r w:rsidR="006C1C99">
        <w:rPr>
          <w:rFonts w:ascii="Times New Roman" w:eastAsia="Times New Roman" w:hAnsi="Times New Roman" w:cs="Times New Roman"/>
          <w:color w:val="0000FF"/>
          <w:sz w:val="27"/>
          <w:szCs w:val="27"/>
          <w:u w:val="single"/>
          <w:lang w:eastAsia="ro-RO"/>
        </w:rPr>
        <w:t xml:space="preserve"> </w:t>
      </w:r>
      <w:r w:rsidRPr="00A07E70">
        <w:rPr>
          <w:rFonts w:ascii="Times New Roman" w:eastAsia="Times New Roman" w:hAnsi="Times New Roman" w:cs="Times New Roman"/>
          <w:color w:val="000000"/>
          <w:sz w:val="27"/>
          <w:szCs w:val="27"/>
          <w:lang w:eastAsia="ro-RO"/>
        </w:rPr>
        <w:t>privind acordarea ajutorului pentru încălzirea locuinței și a stimulentului pentru energie cu energie termică, gaze naturale, energie electrică și combustibili solizi și/sau petrolieri se depun împreună cu </w:t>
      </w:r>
    </w:p>
    <w:p w:rsidR="00251DF9" w:rsidRPr="00A07E70" w:rsidRDefault="006C1C99" w:rsidP="00251DF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o-RO"/>
        </w:rPr>
      </w:pPr>
      <w:r>
        <w:rPr>
          <w:rFonts w:ascii="Times New Roman" w:eastAsia="Times New Roman" w:hAnsi="Times New Roman" w:cs="Times New Roman"/>
          <w:color w:val="000000"/>
          <w:sz w:val="27"/>
          <w:szCs w:val="27"/>
          <w:lang w:eastAsia="ro-RO"/>
        </w:rPr>
        <w:t xml:space="preserve">actele </w:t>
      </w:r>
      <w:bookmarkStart w:id="0" w:name="_GoBack"/>
      <w:bookmarkEnd w:id="0"/>
      <w:r w:rsidR="00251DF9" w:rsidRPr="00A07E70">
        <w:rPr>
          <w:rFonts w:ascii="Times New Roman" w:eastAsia="Times New Roman" w:hAnsi="Times New Roman" w:cs="Times New Roman"/>
          <w:color w:val="000000"/>
          <w:sz w:val="27"/>
          <w:szCs w:val="27"/>
          <w:lang w:eastAsia="ro-RO"/>
        </w:rPr>
        <w:t>doveditoare privind componența familiei și veniturile realizate de către persoana singură/familia</w:t>
      </w:r>
    </w:p>
    <w:p w:rsidR="00251DF9" w:rsidRDefault="00251DF9" w:rsidP="00251DF9">
      <w:pPr>
        <w:spacing w:before="100" w:beforeAutospacing="1" w:after="100" w:afterAutospacing="1" w:line="240" w:lineRule="auto"/>
        <w:rPr>
          <w:rFonts w:ascii="Times New Roman" w:eastAsia="Times New Roman" w:hAnsi="Times New Roman" w:cs="Times New Roman"/>
          <w:b/>
          <w:bCs/>
          <w:color w:val="000000"/>
          <w:sz w:val="27"/>
          <w:szCs w:val="27"/>
          <w:lang w:eastAsia="ro-RO"/>
        </w:rPr>
      </w:pPr>
      <w:r w:rsidRPr="00A07E70">
        <w:rPr>
          <w:rFonts w:ascii="Times New Roman" w:eastAsia="Times New Roman" w:hAnsi="Times New Roman" w:cs="Times New Roman"/>
          <w:color w:val="000000"/>
          <w:sz w:val="27"/>
          <w:szCs w:val="27"/>
          <w:lang w:eastAsia="ro-RO"/>
        </w:rPr>
        <w:t xml:space="preserve">Pentru mai multe informații privind acordarea ajutoarelor pentru încălzirea </w:t>
      </w:r>
      <w:proofErr w:type="spellStart"/>
      <w:r w:rsidRPr="00A07E70">
        <w:rPr>
          <w:rFonts w:ascii="Times New Roman" w:eastAsia="Times New Roman" w:hAnsi="Times New Roman" w:cs="Times New Roman"/>
          <w:color w:val="000000"/>
          <w:sz w:val="27"/>
          <w:szCs w:val="27"/>
          <w:lang w:eastAsia="ro-RO"/>
        </w:rPr>
        <w:t>locuinţei</w:t>
      </w:r>
      <w:proofErr w:type="spellEnd"/>
      <w:r w:rsidRPr="00A07E70">
        <w:rPr>
          <w:rFonts w:ascii="Times New Roman" w:eastAsia="Times New Roman" w:hAnsi="Times New Roman" w:cs="Times New Roman"/>
          <w:color w:val="000000"/>
          <w:sz w:val="27"/>
          <w:szCs w:val="27"/>
          <w:lang w:eastAsia="ro-RO"/>
        </w:rPr>
        <w:t xml:space="preserve"> în perioada sezonului, </w:t>
      </w:r>
      <w:proofErr w:type="spellStart"/>
      <w:r w:rsidRPr="00A07E70">
        <w:rPr>
          <w:rFonts w:ascii="Times New Roman" w:eastAsia="Times New Roman" w:hAnsi="Times New Roman" w:cs="Times New Roman"/>
          <w:color w:val="000000"/>
          <w:sz w:val="27"/>
          <w:szCs w:val="27"/>
          <w:lang w:eastAsia="ro-RO"/>
        </w:rPr>
        <w:t>puteţi</w:t>
      </w:r>
      <w:proofErr w:type="spellEnd"/>
      <w:r w:rsidRPr="00A07E70">
        <w:rPr>
          <w:rFonts w:ascii="Times New Roman" w:eastAsia="Times New Roman" w:hAnsi="Times New Roman" w:cs="Times New Roman"/>
          <w:color w:val="000000"/>
          <w:sz w:val="27"/>
          <w:szCs w:val="27"/>
          <w:lang w:eastAsia="ro-RO"/>
        </w:rPr>
        <w:t xml:space="preserve"> contacta </w:t>
      </w:r>
      <w:r>
        <w:rPr>
          <w:rFonts w:ascii="Times New Roman" w:eastAsia="Times New Roman" w:hAnsi="Times New Roman" w:cs="Times New Roman"/>
          <w:color w:val="000000"/>
          <w:sz w:val="27"/>
          <w:szCs w:val="27"/>
          <w:lang w:eastAsia="ro-RO"/>
        </w:rPr>
        <w:t xml:space="preserve">compartimentul de Asistenta Sociala din cadrul </w:t>
      </w:r>
      <w:proofErr w:type="spellStart"/>
      <w:r>
        <w:rPr>
          <w:rFonts w:ascii="Times New Roman" w:eastAsia="Times New Roman" w:hAnsi="Times New Roman" w:cs="Times New Roman"/>
          <w:color w:val="000000"/>
          <w:sz w:val="27"/>
          <w:szCs w:val="27"/>
          <w:lang w:eastAsia="ro-RO"/>
        </w:rPr>
        <w:t>Primariei</w:t>
      </w:r>
      <w:proofErr w:type="spellEnd"/>
      <w:r>
        <w:rPr>
          <w:rFonts w:ascii="Times New Roman" w:eastAsia="Times New Roman" w:hAnsi="Times New Roman" w:cs="Times New Roman"/>
          <w:color w:val="000000"/>
          <w:sz w:val="27"/>
          <w:szCs w:val="27"/>
          <w:lang w:eastAsia="ro-RO"/>
        </w:rPr>
        <w:t xml:space="preserve"> </w:t>
      </w:r>
      <w:proofErr w:type="spellStart"/>
      <w:r>
        <w:rPr>
          <w:rFonts w:ascii="Times New Roman" w:eastAsia="Times New Roman" w:hAnsi="Times New Roman" w:cs="Times New Roman"/>
          <w:color w:val="000000"/>
          <w:sz w:val="27"/>
          <w:szCs w:val="27"/>
          <w:lang w:eastAsia="ro-RO"/>
        </w:rPr>
        <w:t>Petresti</w:t>
      </w:r>
      <w:proofErr w:type="spellEnd"/>
    </w:p>
    <w:p w:rsidR="00251DF9" w:rsidRDefault="00251DF9" w:rsidP="00251DF9"/>
    <w:p w:rsidR="00442464" w:rsidRDefault="00442464"/>
    <w:p w:rsidR="00111506" w:rsidRDefault="00111506"/>
    <w:sectPr w:rsidR="00111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F1DC0"/>
    <w:multiLevelType w:val="multilevel"/>
    <w:tmpl w:val="0A9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E00C8"/>
    <w:multiLevelType w:val="multilevel"/>
    <w:tmpl w:val="465A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294491"/>
    <w:multiLevelType w:val="multilevel"/>
    <w:tmpl w:val="8288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D71ACD"/>
    <w:multiLevelType w:val="multilevel"/>
    <w:tmpl w:val="E15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84A67"/>
    <w:multiLevelType w:val="multilevel"/>
    <w:tmpl w:val="4506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8D2CF4"/>
    <w:multiLevelType w:val="multilevel"/>
    <w:tmpl w:val="792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F9"/>
    <w:rsid w:val="00111506"/>
    <w:rsid w:val="00251DF9"/>
    <w:rsid w:val="00277942"/>
    <w:rsid w:val="00426DC3"/>
    <w:rsid w:val="00442464"/>
    <w:rsid w:val="006C1C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C0B5-63C9-4D1F-B584-E2155CC5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F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51D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1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1909</Words>
  <Characters>11076</Characters>
  <Application>Microsoft Office Word</Application>
  <DocSecurity>0</DocSecurity>
  <Lines>92</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2021-10-15T05:35:00Z</cp:lastPrinted>
  <dcterms:created xsi:type="dcterms:W3CDTF">2021-10-15T05:35:00Z</dcterms:created>
  <dcterms:modified xsi:type="dcterms:W3CDTF">2021-10-15T06:44:00Z</dcterms:modified>
</cp:coreProperties>
</file>